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tblLayout w:type="fixed"/>
        <w:tblLook w:val="04A0" w:firstRow="1" w:lastRow="0" w:firstColumn="1" w:lastColumn="0" w:noHBand="0" w:noVBand="1"/>
      </w:tblPr>
      <w:tblGrid>
        <w:gridCol w:w="4530"/>
        <w:gridCol w:w="5285"/>
      </w:tblGrid>
      <w:tr w:rsidR="00731D6C" w14:paraId="45F66BD2" w14:textId="77777777" w:rsidTr="008A572C">
        <w:trPr>
          <w:trHeight w:val="1536"/>
        </w:trPr>
        <w:tc>
          <w:tcPr>
            <w:tcW w:w="4530" w:type="dxa"/>
          </w:tcPr>
          <w:p w14:paraId="1F4C3324" w14:textId="6459D0A0" w:rsidR="002C031F" w:rsidRPr="002C031F" w:rsidRDefault="00136562">
            <w:pPr>
              <w:jc w:val="center"/>
              <w:rPr>
                <w:sz w:val="2"/>
                <w:szCs w:val="2"/>
              </w:rPr>
            </w:pPr>
            <w:r>
              <w:rPr>
                <w:noProof/>
                <w:sz w:val="24"/>
              </w:rPr>
              <mc:AlternateContent>
                <mc:Choice Requires="wps">
                  <w:drawing>
                    <wp:anchor distT="0" distB="0" distL="114300" distR="114300" simplePos="0" relativeHeight="251660288" behindDoc="0" locked="0" layoutInCell="1" allowOverlap="1" wp14:anchorId="64A57100" wp14:editId="551A73CE">
                      <wp:simplePos x="0" y="0"/>
                      <wp:positionH relativeFrom="column">
                        <wp:posOffset>992505</wp:posOffset>
                      </wp:positionH>
                      <wp:positionV relativeFrom="paragraph">
                        <wp:posOffset>384810</wp:posOffset>
                      </wp:positionV>
                      <wp:extent cx="838200" cy="0"/>
                      <wp:effectExtent l="0" t="0" r="0" b="0"/>
                      <wp:wrapNone/>
                      <wp:docPr id="186457583" name="Straight Connector 2"/>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84B8DE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15pt,30.3pt" to="144.1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" strokecolor="black [3213]"/>
                  </w:pict>
                </mc:Fallback>
              </mc:AlternateContent>
            </w:r>
            <w:r w:rsidR="00095681">
              <w:rPr>
                <w:sz w:val="24"/>
              </w:rPr>
              <w:t>UBND PHƯỜNG TÂY HOA LƯ</w:t>
            </w:r>
            <w:r w:rsidR="00095681">
              <w:rPr>
                <w:sz w:val="24"/>
              </w:rPr>
              <w:br/>
            </w:r>
            <w:r w:rsidR="00095681">
              <w:rPr>
                <w:b/>
                <w:sz w:val="24"/>
              </w:rPr>
              <w:t>TRƯỜNG THCS NINH GIANG</w:t>
            </w:r>
            <w:r w:rsidR="00095681">
              <w:rPr>
                <w:b/>
                <w:sz w:val="24"/>
              </w:rPr>
              <w:br/>
            </w:r>
          </w:p>
          <w:p w14:paraId="04AAC590" w14:textId="7A5AAE94" w:rsidR="00731D6C" w:rsidRPr="002C031F" w:rsidRDefault="00095681">
            <w:pPr>
              <w:jc w:val="center"/>
              <w:rPr>
                <w:szCs w:val="26"/>
              </w:rPr>
            </w:pPr>
            <w:r w:rsidRPr="002C031F">
              <w:rPr>
                <w:szCs w:val="26"/>
              </w:rPr>
              <w:t xml:space="preserve">Số: </w:t>
            </w:r>
            <w:r w:rsidR="00143296">
              <w:rPr>
                <w:szCs w:val="26"/>
              </w:rPr>
              <w:t>84</w:t>
            </w:r>
            <w:r w:rsidRPr="002C031F">
              <w:rPr>
                <w:szCs w:val="26"/>
              </w:rPr>
              <w:t>/KH-THCSNG</w:t>
            </w:r>
          </w:p>
        </w:tc>
        <w:tc>
          <w:tcPr>
            <w:tcW w:w="5285" w:type="dxa"/>
          </w:tcPr>
          <w:p w14:paraId="0F399A01" w14:textId="1C20CBBD" w:rsidR="002C031F" w:rsidRPr="002C031F" w:rsidRDefault="00136562">
            <w:pPr>
              <w:jc w:val="center"/>
              <w:rPr>
                <w:i/>
                <w:sz w:val="6"/>
                <w:szCs w:val="2"/>
              </w:rPr>
            </w:pPr>
            <w:r>
              <w:rPr>
                <w:b/>
                <w:noProof/>
                <w:sz w:val="24"/>
              </w:rPr>
              <mc:AlternateContent>
                <mc:Choice Requires="wps">
                  <w:drawing>
                    <wp:anchor distT="0" distB="0" distL="114300" distR="114300" simplePos="0" relativeHeight="251661312" behindDoc="0" locked="0" layoutInCell="1" allowOverlap="1" wp14:anchorId="3134D76B" wp14:editId="7F0696BE">
                      <wp:simplePos x="0" y="0"/>
                      <wp:positionH relativeFrom="column">
                        <wp:posOffset>615315</wp:posOffset>
                      </wp:positionH>
                      <wp:positionV relativeFrom="paragraph">
                        <wp:posOffset>392430</wp:posOffset>
                      </wp:positionV>
                      <wp:extent cx="2004060" cy="0"/>
                      <wp:effectExtent l="0" t="0" r="0" b="0"/>
                      <wp:wrapNone/>
                      <wp:docPr id="555177955" name="Straight Connector 3"/>
                      <wp:cNvGraphicFramePr/>
                      <a:graphic xmlns:a="http://schemas.openxmlformats.org/drawingml/2006/main">
                        <a:graphicData uri="http://schemas.microsoft.com/office/word/2010/wordprocessingShape">
                          <wps:wsp>
                            <wps:cNvCnPr/>
                            <wps:spPr>
                              <a:xfrm>
                                <a:off x="0" y="0"/>
                                <a:ext cx="200406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B9C36D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45pt,30.9pt" to="206.2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" strokecolor="black [3213]"/>
                  </w:pict>
                </mc:Fallback>
              </mc:AlternateContent>
            </w:r>
            <w:r w:rsidR="00095681">
              <w:rPr>
                <w:b/>
                <w:sz w:val="24"/>
              </w:rPr>
              <w:t>CỘNG HÒA XÃ HỘI CHỦ NGHĨA VIỆT NAM</w:t>
            </w:r>
            <w:r w:rsidR="00095681">
              <w:rPr>
                <w:b/>
                <w:sz w:val="24"/>
              </w:rPr>
              <w:br/>
            </w:r>
            <w:r w:rsidR="00095681">
              <w:rPr>
                <w:b/>
              </w:rPr>
              <w:t>Độc lập - Tự do - Hạnh phúc</w:t>
            </w:r>
            <w:r w:rsidR="00095681">
              <w:rPr>
                <w:b/>
              </w:rPr>
              <w:br/>
            </w:r>
          </w:p>
          <w:p w14:paraId="2669DAAA" w14:textId="44EB9DE3" w:rsidR="00731D6C" w:rsidRPr="002C031F" w:rsidRDefault="002C031F">
            <w:pPr>
              <w:jc w:val="center"/>
              <w:rPr>
                <w:sz w:val="28"/>
                <w:szCs w:val="28"/>
              </w:rPr>
            </w:pPr>
            <w:r>
              <w:rPr>
                <w:i/>
              </w:rPr>
              <w:t xml:space="preserve">       </w:t>
            </w:r>
            <w:r w:rsidR="00095681" w:rsidRPr="002C031F">
              <w:rPr>
                <w:i/>
                <w:sz w:val="28"/>
                <w:szCs w:val="28"/>
              </w:rPr>
              <w:t>Tây Hoa Lư, ngày 12 tháng 5 năm 2026</w:t>
            </w:r>
          </w:p>
        </w:tc>
      </w:tr>
    </w:tbl>
    <w:p w14:paraId="19933CBF" w14:textId="472979DE" w:rsidR="00731D6C" w:rsidRDefault="00682471" w:rsidP="00B202C3">
      <w:pPr>
        <w:spacing w:line="240" w:lineRule="auto"/>
        <w:jc w:val="center"/>
        <w:rPr>
          <w:b/>
          <w:sz w:val="28"/>
        </w:rPr>
      </w:pPr>
      <w:r>
        <w:rPr>
          <w:b/>
          <w:noProof/>
          <w:sz w:val="28"/>
        </w:rPr>
        <mc:AlternateContent>
          <mc:Choice Requires="wps">
            <w:drawing>
              <wp:anchor distT="0" distB="0" distL="114300" distR="114300" simplePos="0" relativeHeight="251659264" behindDoc="0" locked="0" layoutInCell="1" allowOverlap="1" wp14:anchorId="1D351AC2" wp14:editId="14631CBE">
                <wp:simplePos x="0" y="0"/>
                <wp:positionH relativeFrom="column">
                  <wp:posOffset>2348865</wp:posOffset>
                </wp:positionH>
                <wp:positionV relativeFrom="paragraph">
                  <wp:posOffset>430530</wp:posOffset>
                </wp:positionV>
                <wp:extent cx="1272540" cy="0"/>
                <wp:effectExtent l="0" t="0" r="0" b="0"/>
                <wp:wrapNone/>
                <wp:docPr id="1034914169" name="Straight Connector 1"/>
                <wp:cNvGraphicFramePr/>
                <a:graphic xmlns:a="http://schemas.openxmlformats.org/drawingml/2006/main">
                  <a:graphicData uri="http://schemas.microsoft.com/office/word/2010/wordprocessingShape">
                    <wps:wsp>
                      <wps:cNvCnPr/>
                      <wps:spPr>
                        <a:xfrm>
                          <a:off x="0" y="0"/>
                          <a:ext cx="12725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720D7C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95pt,33.9pt" to="285.1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vz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" strokecolor="black [3213]"/>
            </w:pict>
          </mc:Fallback>
        </mc:AlternateContent>
      </w:r>
      <w:r w:rsidR="00095681">
        <w:rPr>
          <w:b/>
          <w:sz w:val="28"/>
        </w:rPr>
        <w:t>KẾ HOẠCH</w:t>
      </w:r>
      <w:r w:rsidR="00095681">
        <w:rPr>
          <w:b/>
          <w:sz w:val="28"/>
        </w:rPr>
        <w:br/>
        <w:t>Tổ chức Lễ tổng kết năm học 2025 - 2026</w:t>
      </w:r>
    </w:p>
    <w:p w14:paraId="0B8A3241" w14:textId="77777777" w:rsidR="00B202C3" w:rsidRPr="00682471" w:rsidRDefault="00B202C3" w:rsidP="00B202C3">
      <w:pPr>
        <w:spacing w:line="240" w:lineRule="auto"/>
        <w:jc w:val="center"/>
        <w:rPr>
          <w:sz w:val="2"/>
          <w:szCs w:val="2"/>
        </w:rPr>
      </w:pPr>
    </w:p>
    <w:p w14:paraId="408E1C9D" w14:textId="64009F10" w:rsidR="00731D6C" w:rsidRPr="002C031F" w:rsidRDefault="00095681" w:rsidP="002C031F">
      <w:pPr>
        <w:spacing w:after="0" w:line="240" w:lineRule="auto"/>
        <w:ind w:firstLine="720"/>
        <w:jc w:val="both"/>
        <w:rPr>
          <w:rFonts w:cs="Times New Roman"/>
        </w:rPr>
      </w:pPr>
      <w:r w:rsidRPr="002C031F">
        <w:rPr>
          <w:rFonts w:cs="Times New Roman"/>
        </w:rPr>
        <w:t>Thực hiện Kế hoạch số 135/KH-THCSNG ngày 29/8/2025 của trường THCS Ninh Giang về kế hoạch triển khai thực hiện nhiệm vụ năm học 2025 - 2026;</w:t>
      </w:r>
      <w:r w:rsidR="002C031F" w:rsidRPr="002C031F">
        <w:rPr>
          <w:rFonts w:cs="Times New Roman"/>
        </w:rPr>
        <w:t xml:space="preserve"> </w:t>
      </w:r>
      <w:r w:rsidRPr="002C031F">
        <w:rPr>
          <w:rFonts w:cs="Times New Roman"/>
        </w:rPr>
        <w:t>Trường THCS Ninh Giang xây dựng Kế hoạch tổ chức Lễ tổng kết năm học 2025 - 2026 cụ thể như sau:</w:t>
      </w:r>
    </w:p>
    <w:p w14:paraId="26EC99D7" w14:textId="77777777" w:rsidR="00731D6C" w:rsidRPr="002C031F" w:rsidRDefault="00095681" w:rsidP="002C031F">
      <w:pPr>
        <w:spacing w:after="0" w:line="240" w:lineRule="auto"/>
        <w:jc w:val="both"/>
        <w:rPr>
          <w:rFonts w:cs="Times New Roman"/>
        </w:rPr>
      </w:pPr>
      <w:r w:rsidRPr="002C031F">
        <w:rPr>
          <w:rFonts w:cs="Times New Roman"/>
          <w:b/>
          <w:sz w:val="28"/>
        </w:rPr>
        <w:t>I. MỤC ĐÍCH, YÊU CẦU</w:t>
      </w:r>
    </w:p>
    <w:p w14:paraId="5DD688AC" w14:textId="77777777" w:rsidR="00731D6C" w:rsidRPr="002C031F" w:rsidRDefault="00095681" w:rsidP="002C031F">
      <w:pPr>
        <w:spacing w:after="0" w:line="240" w:lineRule="auto"/>
        <w:jc w:val="both"/>
        <w:rPr>
          <w:rFonts w:cs="Times New Roman"/>
        </w:rPr>
      </w:pPr>
      <w:r w:rsidRPr="002C031F">
        <w:rPr>
          <w:rFonts w:cs="Times New Roman"/>
          <w:b/>
        </w:rPr>
        <w:t>1. Mục đích</w:t>
      </w:r>
    </w:p>
    <w:p w14:paraId="0A4617D6" w14:textId="0A58A306" w:rsidR="00731D6C" w:rsidRPr="002C031F" w:rsidRDefault="00682471" w:rsidP="00682471">
      <w:pPr>
        <w:pStyle w:val="ListBullet"/>
        <w:numPr>
          <w:ilvl w:val="0"/>
          <w:numId w:val="0"/>
        </w:numPr>
        <w:spacing w:after="0" w:line="240" w:lineRule="auto"/>
        <w:jc w:val="both"/>
        <w:rPr>
          <w:rFonts w:cs="Times New Roman"/>
        </w:rPr>
      </w:pPr>
      <w:r>
        <w:rPr>
          <w:rFonts w:cs="Times New Roman"/>
        </w:rPr>
        <w:t xml:space="preserve">     </w:t>
      </w:r>
      <w:r w:rsidR="00095681" w:rsidRPr="002C031F">
        <w:rPr>
          <w:rFonts w:cs="Times New Roman"/>
        </w:rPr>
        <w:t>Tổng kết các kết quả đạt được năm học 2025 - 2026 về các mặt giáo dục;</w:t>
      </w:r>
    </w:p>
    <w:p w14:paraId="3E0D2F0E" w14:textId="0572DA40" w:rsidR="00731D6C" w:rsidRPr="002C031F" w:rsidRDefault="00682471" w:rsidP="002C031F">
      <w:pPr>
        <w:pStyle w:val="ListBullet"/>
        <w:numPr>
          <w:ilvl w:val="0"/>
          <w:numId w:val="0"/>
        </w:numPr>
        <w:spacing w:after="0" w:line="240" w:lineRule="auto"/>
        <w:jc w:val="both"/>
        <w:rPr>
          <w:rFonts w:cs="Times New Roman"/>
        </w:rPr>
      </w:pPr>
      <w:r>
        <w:rPr>
          <w:rFonts w:cs="Times New Roman"/>
        </w:rPr>
        <w:t xml:space="preserve">     </w:t>
      </w:r>
      <w:r w:rsidR="00095681" w:rsidRPr="002C031F">
        <w:rPr>
          <w:rFonts w:cs="Times New Roman"/>
        </w:rPr>
        <w:t>Khen thưởng các tập thể và cá nhân có thành tích xuất sắc trong năm học;</w:t>
      </w:r>
    </w:p>
    <w:p w14:paraId="1AD2FC69" w14:textId="77777777"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rPr>
        <w:t>Đánh giá những mặt đạt được, những tồn tại, nguyên nhân và giải pháp để khắc phục trong năm học 2026 - 2027.</w:t>
      </w:r>
    </w:p>
    <w:p w14:paraId="2B2A1732" w14:textId="77777777" w:rsidR="00731D6C" w:rsidRPr="002C031F" w:rsidRDefault="00095681" w:rsidP="002C031F">
      <w:pPr>
        <w:spacing w:after="0" w:line="240" w:lineRule="auto"/>
        <w:jc w:val="both"/>
        <w:rPr>
          <w:rFonts w:cs="Times New Roman"/>
        </w:rPr>
      </w:pPr>
      <w:r w:rsidRPr="002C031F">
        <w:rPr>
          <w:rFonts w:cs="Times New Roman"/>
          <w:b/>
        </w:rPr>
        <w:t>2. Yêu cầu</w:t>
      </w:r>
    </w:p>
    <w:p w14:paraId="08C8A4D8" w14:textId="77777777"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rPr>
        <w:t>Hoạt động chu đáo, nghiêm túc, tạo ấn tượng sâu sắc cho các em học sinh các lớp 6, 7, 8 đặc biệt là học sinh lớp 9 trước khi ra trường, qua đó tác động tích cực đến nhận thức, tư tưởng, tình cảm của các em học sinh và định hình hoạt động mang tính văn hóa truyền thống của nhà trường.</w:t>
      </w:r>
    </w:p>
    <w:p w14:paraId="1468B77B" w14:textId="77777777" w:rsidR="00731D6C" w:rsidRPr="002C031F" w:rsidRDefault="00095681" w:rsidP="00682471">
      <w:pPr>
        <w:pStyle w:val="ListBullet"/>
        <w:numPr>
          <w:ilvl w:val="0"/>
          <w:numId w:val="0"/>
        </w:numPr>
        <w:spacing w:after="0" w:line="240" w:lineRule="auto"/>
        <w:ind w:firstLine="360"/>
        <w:jc w:val="both"/>
        <w:rPr>
          <w:rFonts w:cs="Times New Roman"/>
        </w:rPr>
      </w:pPr>
      <w:r w:rsidRPr="002C031F">
        <w:rPr>
          <w:rFonts w:cs="Times New Roman"/>
        </w:rPr>
        <w:t>Buổi lễ được tiến hành trong không khí vui tươi, trang trọng, tiết kiệm và ý nghĩa.</w:t>
      </w:r>
    </w:p>
    <w:p w14:paraId="1053A854" w14:textId="77777777" w:rsidR="00731D6C" w:rsidRPr="002C031F" w:rsidRDefault="00095681" w:rsidP="002C031F">
      <w:pPr>
        <w:spacing w:after="0" w:line="240" w:lineRule="auto"/>
        <w:jc w:val="both"/>
        <w:rPr>
          <w:rFonts w:cs="Times New Roman"/>
        </w:rPr>
      </w:pPr>
      <w:r w:rsidRPr="002C031F">
        <w:rPr>
          <w:rFonts w:cs="Times New Roman"/>
          <w:b/>
          <w:sz w:val="28"/>
        </w:rPr>
        <w:t>II. THỜI GIAN, ĐỊA ĐIỂM</w:t>
      </w:r>
    </w:p>
    <w:p w14:paraId="746D4C4B" w14:textId="77777777" w:rsidR="00731D6C" w:rsidRPr="002C031F" w:rsidRDefault="008A572C" w:rsidP="002C031F">
      <w:pPr>
        <w:spacing w:after="0" w:line="240" w:lineRule="auto"/>
        <w:rPr>
          <w:rFonts w:cs="Times New Roman"/>
        </w:rPr>
      </w:pPr>
      <w:r w:rsidRPr="002C031F">
        <w:rPr>
          <w:rFonts w:cs="Times New Roman"/>
          <w:b/>
        </w:rPr>
        <w:t>1.</w:t>
      </w:r>
      <w:r w:rsidR="00095681" w:rsidRPr="002C031F">
        <w:rPr>
          <w:rFonts w:cs="Times New Roman"/>
          <w:b/>
        </w:rPr>
        <w:t xml:space="preserve">Thời gian: </w:t>
      </w:r>
      <w:r w:rsidR="00095681" w:rsidRPr="002C031F">
        <w:rPr>
          <w:rFonts w:cs="Times New Roman"/>
        </w:rPr>
        <w:t>Bắt đầu từ 06 giờ 30 phút, ngày 20/5/2026 (thứ Tư).</w:t>
      </w:r>
      <w:r w:rsidR="00095681" w:rsidRPr="002C031F">
        <w:rPr>
          <w:rFonts w:cs="Times New Roman"/>
        </w:rPr>
        <w:br/>
      </w:r>
      <w:r w:rsidR="00095681" w:rsidRPr="002C031F">
        <w:rPr>
          <w:rFonts w:cs="Times New Roman"/>
          <w:b/>
        </w:rPr>
        <w:t xml:space="preserve">2. Địa điểm: </w:t>
      </w:r>
      <w:r w:rsidR="00095681" w:rsidRPr="002C031F">
        <w:rPr>
          <w:rFonts w:cs="Times New Roman"/>
        </w:rPr>
        <w:t>Sân trường THCS Ninh Giang (trong trường hợp điều kiện thời tiết không thuận lợi nhà trường sẽ điều chỉnh địa điểm và thông báo sau).</w:t>
      </w:r>
    </w:p>
    <w:p w14:paraId="2014D8C7" w14:textId="77777777" w:rsidR="00731D6C" w:rsidRPr="002C031F" w:rsidRDefault="00095681" w:rsidP="002C031F">
      <w:pPr>
        <w:spacing w:after="0" w:line="240" w:lineRule="auto"/>
        <w:jc w:val="both"/>
        <w:rPr>
          <w:rFonts w:cs="Times New Roman"/>
        </w:rPr>
      </w:pPr>
      <w:r w:rsidRPr="002C031F">
        <w:rPr>
          <w:rFonts w:cs="Times New Roman"/>
          <w:b/>
          <w:sz w:val="28"/>
        </w:rPr>
        <w:t>III. THÀNH PHẦN MỜI, TRANG PHỤC</w:t>
      </w:r>
    </w:p>
    <w:p w14:paraId="5ACD03C3" w14:textId="77777777" w:rsidR="00731D6C" w:rsidRPr="002C031F" w:rsidRDefault="00095681" w:rsidP="002C031F">
      <w:pPr>
        <w:spacing w:after="0" w:line="240" w:lineRule="auto"/>
        <w:jc w:val="both"/>
        <w:rPr>
          <w:rFonts w:cs="Times New Roman"/>
        </w:rPr>
      </w:pPr>
      <w:r w:rsidRPr="002C031F">
        <w:rPr>
          <w:rFonts w:cs="Times New Roman"/>
          <w:b/>
        </w:rPr>
        <w:t>1. Khách mời</w:t>
      </w:r>
    </w:p>
    <w:p w14:paraId="061635E5" w14:textId="77777777" w:rsidR="00731D6C" w:rsidRPr="002C031F" w:rsidRDefault="008A572C" w:rsidP="002C031F">
      <w:pPr>
        <w:pStyle w:val="ListBullet"/>
        <w:numPr>
          <w:ilvl w:val="0"/>
          <w:numId w:val="0"/>
        </w:numPr>
        <w:spacing w:after="0" w:line="240" w:lineRule="auto"/>
        <w:jc w:val="both"/>
        <w:rPr>
          <w:rFonts w:cs="Times New Roman"/>
        </w:rPr>
      </w:pPr>
      <w:r w:rsidRPr="002C031F">
        <w:rPr>
          <w:rFonts w:cs="Times New Roman"/>
        </w:rPr>
        <w:t xml:space="preserve">- </w:t>
      </w:r>
      <w:r w:rsidR="00095681" w:rsidRPr="002C031F">
        <w:rPr>
          <w:rFonts w:cs="Times New Roman"/>
        </w:rPr>
        <w:t>Đồng chí Đinh Thị Thắm, nguyên Hiệu trưởng nhà trường (nghỉ hưu từ tháng 11/2025).</w:t>
      </w:r>
    </w:p>
    <w:p w14:paraId="1D1E54CE" w14:textId="77777777" w:rsidR="00731D6C" w:rsidRPr="002C031F" w:rsidRDefault="008A572C" w:rsidP="002C031F">
      <w:pPr>
        <w:pStyle w:val="ListBullet"/>
        <w:numPr>
          <w:ilvl w:val="0"/>
          <w:numId w:val="0"/>
        </w:numPr>
        <w:spacing w:after="0" w:line="240" w:lineRule="auto"/>
        <w:jc w:val="both"/>
        <w:rPr>
          <w:rFonts w:cs="Times New Roman"/>
        </w:rPr>
      </w:pPr>
      <w:r w:rsidRPr="002C031F">
        <w:rPr>
          <w:rFonts w:cs="Times New Roman"/>
        </w:rPr>
        <w:t xml:space="preserve">- </w:t>
      </w:r>
      <w:r w:rsidR="00095681" w:rsidRPr="002C031F">
        <w:rPr>
          <w:rFonts w:cs="Times New Roman"/>
        </w:rPr>
        <w:t>Ban Thường trực CMHS nhà trường; Trưởng Ban đại diện CMHS các lớp.</w:t>
      </w:r>
    </w:p>
    <w:p w14:paraId="2FA828AC" w14:textId="77777777" w:rsidR="00731D6C" w:rsidRPr="002C031F" w:rsidRDefault="00095681" w:rsidP="002C031F">
      <w:pPr>
        <w:spacing w:after="0" w:line="240" w:lineRule="auto"/>
        <w:jc w:val="both"/>
        <w:rPr>
          <w:rFonts w:cs="Times New Roman"/>
        </w:rPr>
      </w:pPr>
      <w:r w:rsidRPr="002C031F">
        <w:rPr>
          <w:rFonts w:cs="Times New Roman"/>
          <w:b/>
        </w:rPr>
        <w:t>2. Nhà trường</w:t>
      </w:r>
    </w:p>
    <w:p w14:paraId="612D0D0C" w14:textId="77777777" w:rsidR="00731D6C" w:rsidRPr="002C031F" w:rsidRDefault="00095681" w:rsidP="002C031F">
      <w:pPr>
        <w:pStyle w:val="ListBullet"/>
        <w:numPr>
          <w:ilvl w:val="0"/>
          <w:numId w:val="0"/>
        </w:numPr>
        <w:spacing w:after="0" w:line="240" w:lineRule="auto"/>
        <w:jc w:val="both"/>
        <w:rPr>
          <w:rFonts w:cs="Times New Roman"/>
        </w:rPr>
      </w:pPr>
      <w:r w:rsidRPr="002C031F">
        <w:rPr>
          <w:rFonts w:cs="Times New Roman"/>
          <w:b/>
        </w:rPr>
        <w:t xml:space="preserve">Thành phần: </w:t>
      </w:r>
      <w:r w:rsidRPr="002C031F">
        <w:rPr>
          <w:rFonts w:cs="Times New Roman"/>
        </w:rPr>
        <w:t>100% cán bộ, giáo viên, nhân viên, người lao động và học sinh nhà trường.</w:t>
      </w:r>
    </w:p>
    <w:p w14:paraId="185A78E7" w14:textId="77777777" w:rsidR="0098299C" w:rsidRPr="002C031F" w:rsidRDefault="00095681" w:rsidP="002C031F">
      <w:pPr>
        <w:pStyle w:val="ListBullet"/>
        <w:numPr>
          <w:ilvl w:val="0"/>
          <w:numId w:val="0"/>
        </w:numPr>
        <w:spacing w:after="0" w:line="240" w:lineRule="auto"/>
        <w:ind w:firstLine="360"/>
        <w:rPr>
          <w:rFonts w:cs="Times New Roman"/>
          <w:b/>
        </w:rPr>
      </w:pPr>
      <w:r w:rsidRPr="002C031F">
        <w:rPr>
          <w:rFonts w:cs="Times New Roman"/>
          <w:b/>
        </w:rPr>
        <w:t xml:space="preserve">Trang phục: </w:t>
      </w:r>
    </w:p>
    <w:p w14:paraId="48EA97D8" w14:textId="77777777" w:rsidR="00836FB2" w:rsidRDefault="0098299C" w:rsidP="002C031F">
      <w:pPr>
        <w:pStyle w:val="ListBullet"/>
        <w:numPr>
          <w:ilvl w:val="0"/>
          <w:numId w:val="0"/>
        </w:numPr>
        <w:spacing w:after="0" w:line="240" w:lineRule="auto"/>
        <w:ind w:firstLine="360"/>
        <w:jc w:val="both"/>
      </w:pPr>
      <w:r w:rsidRPr="002C031F">
        <w:rPr>
          <w:rFonts w:cs="Times New Roman"/>
          <w:b/>
        </w:rPr>
        <w:t xml:space="preserve">- </w:t>
      </w:r>
      <w:r w:rsidR="00095681" w:rsidRPr="002C031F">
        <w:rPr>
          <w:rFonts w:cs="Times New Roman"/>
        </w:rPr>
        <w:t xml:space="preserve">Cán bộ, giáo viên, nhân viên: </w:t>
      </w:r>
      <w:r w:rsidR="00836FB2">
        <w:t>Trang phục công sở gọn gàng, lịch sự.</w:t>
      </w:r>
    </w:p>
    <w:p w14:paraId="61DCECD7" w14:textId="2168B4BE" w:rsidR="00731D6C" w:rsidRPr="002C031F" w:rsidRDefault="0098299C" w:rsidP="002C031F">
      <w:pPr>
        <w:pStyle w:val="ListBullet"/>
        <w:numPr>
          <w:ilvl w:val="0"/>
          <w:numId w:val="0"/>
        </w:numPr>
        <w:spacing w:after="0" w:line="240" w:lineRule="auto"/>
        <w:ind w:firstLine="360"/>
        <w:jc w:val="both"/>
        <w:rPr>
          <w:rFonts w:cs="Times New Roman"/>
        </w:rPr>
      </w:pPr>
      <w:r w:rsidRPr="002C031F">
        <w:rPr>
          <w:rFonts w:cs="Times New Roman"/>
        </w:rPr>
        <w:t xml:space="preserve">- </w:t>
      </w:r>
      <w:r w:rsidR="00095681" w:rsidRPr="002C031F">
        <w:rPr>
          <w:rFonts w:cs="Times New Roman"/>
        </w:rPr>
        <w:t>Học sinh: Đi giày hoặc dép quai hậu, quần tối màu, áo đồng phục màu xanh, khăn quàng đỏ (giáo viên chủ nhiệm thống nhất cả lớp).</w:t>
      </w:r>
    </w:p>
    <w:p w14:paraId="7376D369" w14:textId="77777777" w:rsidR="00731D6C" w:rsidRPr="002C031F" w:rsidRDefault="00095681" w:rsidP="002C031F">
      <w:pPr>
        <w:spacing w:after="0" w:line="240" w:lineRule="auto"/>
        <w:jc w:val="both"/>
        <w:rPr>
          <w:rFonts w:cs="Times New Roman"/>
        </w:rPr>
      </w:pPr>
      <w:r w:rsidRPr="002C031F">
        <w:rPr>
          <w:rFonts w:cs="Times New Roman"/>
          <w:b/>
          <w:sz w:val="28"/>
        </w:rPr>
        <w:t>IV. PHÂN CÔNG TRÁCH NHIỆM CHƯƠNG TRÌNH BUỔI LỄ</w:t>
      </w:r>
    </w:p>
    <w:p w14:paraId="30996525" w14:textId="77777777" w:rsidR="00731D6C" w:rsidRPr="002C031F" w:rsidRDefault="00095681" w:rsidP="002C031F">
      <w:pPr>
        <w:spacing w:after="0" w:line="240" w:lineRule="auto"/>
        <w:jc w:val="both"/>
        <w:rPr>
          <w:rFonts w:cs="Times New Roman"/>
        </w:rPr>
      </w:pPr>
      <w:r w:rsidRPr="002C031F">
        <w:rPr>
          <w:rFonts w:cs="Times New Roman"/>
          <w:b/>
        </w:rPr>
        <w:t>1. Phần nghi thức và nội dung</w:t>
      </w:r>
    </w:p>
    <w:p w14:paraId="07CA1BFB" w14:textId="77777777"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b/>
        </w:rPr>
        <w:t xml:space="preserve">Văn nghệ chào mừng (03 tiết mục): </w:t>
      </w:r>
      <w:r w:rsidRPr="002C031F">
        <w:rPr>
          <w:rFonts w:cs="Times New Roman"/>
        </w:rPr>
        <w:t>Chỉ đạo: Đ/c H. Ngọc; Thực hiện: N. Mai, V. Ngọc và các GVCN có HS tham gia các tiết mục văn nghệ.</w:t>
      </w:r>
    </w:p>
    <w:p w14:paraId="6FA00FFF" w14:textId="77777777" w:rsidR="00731D6C" w:rsidRPr="002C031F" w:rsidRDefault="00095681" w:rsidP="002C031F">
      <w:pPr>
        <w:pStyle w:val="ListBullet"/>
        <w:numPr>
          <w:ilvl w:val="0"/>
          <w:numId w:val="0"/>
        </w:numPr>
        <w:spacing w:after="0" w:line="240" w:lineRule="auto"/>
        <w:jc w:val="both"/>
        <w:rPr>
          <w:rFonts w:cs="Times New Roman"/>
        </w:rPr>
      </w:pPr>
      <w:r w:rsidRPr="002C031F">
        <w:rPr>
          <w:rFonts w:cs="Times New Roman"/>
          <w:b/>
        </w:rPr>
        <w:t xml:space="preserve">Dẫn chương trình: </w:t>
      </w:r>
      <w:r w:rsidRPr="002C031F">
        <w:rPr>
          <w:rFonts w:cs="Times New Roman"/>
        </w:rPr>
        <w:t>Đ/c N. Mai.</w:t>
      </w:r>
    </w:p>
    <w:p w14:paraId="6A92A318" w14:textId="77777777" w:rsidR="00731D6C" w:rsidRPr="002C031F" w:rsidRDefault="00095681" w:rsidP="002C031F">
      <w:pPr>
        <w:pStyle w:val="ListBullet"/>
        <w:numPr>
          <w:ilvl w:val="0"/>
          <w:numId w:val="0"/>
        </w:numPr>
        <w:spacing w:after="0" w:line="240" w:lineRule="auto"/>
        <w:jc w:val="both"/>
        <w:rPr>
          <w:rFonts w:cs="Times New Roman"/>
        </w:rPr>
      </w:pPr>
      <w:r w:rsidRPr="002C031F">
        <w:rPr>
          <w:rFonts w:cs="Times New Roman"/>
          <w:b/>
        </w:rPr>
        <w:t xml:space="preserve">Liên Đội trưởng: </w:t>
      </w:r>
      <w:r w:rsidRPr="002C031F">
        <w:rPr>
          <w:rFonts w:cs="Times New Roman"/>
        </w:rPr>
        <w:t>Chào cờ và hát Quốc ca (Tất cả HS hát Quốc ca theo nhịp trống).</w:t>
      </w:r>
    </w:p>
    <w:p w14:paraId="1687BA7F" w14:textId="77777777" w:rsidR="00731D6C" w:rsidRPr="002C031F" w:rsidRDefault="00095681" w:rsidP="002C031F">
      <w:pPr>
        <w:pStyle w:val="ListBullet"/>
        <w:numPr>
          <w:ilvl w:val="0"/>
          <w:numId w:val="0"/>
        </w:numPr>
        <w:spacing w:after="0" w:line="240" w:lineRule="auto"/>
        <w:jc w:val="both"/>
        <w:rPr>
          <w:rFonts w:cs="Times New Roman"/>
        </w:rPr>
      </w:pPr>
      <w:r w:rsidRPr="002C031F">
        <w:rPr>
          <w:rFonts w:cs="Times New Roman"/>
          <w:b/>
        </w:rPr>
        <w:t xml:space="preserve">Báo cáo tổng kết năm học 2025 - 2026: </w:t>
      </w:r>
      <w:r w:rsidRPr="002C031F">
        <w:rPr>
          <w:rFonts w:cs="Times New Roman"/>
        </w:rPr>
        <w:t>Đ/c Hoa - Phó Hiệu trưởng.</w:t>
      </w:r>
    </w:p>
    <w:p w14:paraId="700A4764" w14:textId="77777777"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b/>
        </w:rPr>
        <w:lastRenderedPageBreak/>
        <w:t xml:space="preserve">Công bố Quyết định khen thưởng và điều hành phần phát thưởng năm học 2025 - 2026: </w:t>
      </w:r>
      <w:r w:rsidRPr="002C031F">
        <w:rPr>
          <w:rFonts w:cs="Times New Roman"/>
        </w:rPr>
        <w:t>Đ/c Hoàng Ngọc.</w:t>
      </w:r>
    </w:p>
    <w:p w14:paraId="5561BC71" w14:textId="77777777"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b/>
        </w:rPr>
        <w:t xml:space="preserve">Phát biểu tri ân: </w:t>
      </w:r>
      <w:r w:rsidRPr="002C031F">
        <w:rPr>
          <w:rFonts w:cs="Times New Roman"/>
        </w:rPr>
        <w:t>HS lớp 9 phát biểu và đại diện CMHS tặng hoa (Nội dung bàn giao HS về sinh hoạt hè tại các Tổ Dân phố nhà trường có biên bản bàn giao riêng với Đoàn phường).</w:t>
      </w:r>
    </w:p>
    <w:p w14:paraId="2187114C" w14:textId="77777777" w:rsidR="00731D6C" w:rsidRPr="002C031F" w:rsidRDefault="00095681" w:rsidP="002C031F">
      <w:pPr>
        <w:pStyle w:val="ListBullet"/>
        <w:numPr>
          <w:ilvl w:val="0"/>
          <w:numId w:val="0"/>
        </w:numPr>
        <w:spacing w:after="0" w:line="240" w:lineRule="auto"/>
        <w:jc w:val="both"/>
        <w:rPr>
          <w:rFonts w:cs="Times New Roman"/>
        </w:rPr>
      </w:pPr>
      <w:r w:rsidRPr="002C031F">
        <w:rPr>
          <w:rFonts w:cs="Times New Roman"/>
          <w:b/>
        </w:rPr>
        <w:t xml:space="preserve">Phát biểu cảm ơn Đại biểu và Bế mạc buổi Tổng kết: </w:t>
      </w:r>
      <w:r w:rsidRPr="002C031F">
        <w:rPr>
          <w:rFonts w:cs="Times New Roman"/>
        </w:rPr>
        <w:t>Đ/c Hiệu trưởng.</w:t>
      </w:r>
    </w:p>
    <w:p w14:paraId="55AF46B5" w14:textId="77777777" w:rsidR="00731D6C" w:rsidRPr="002C031F" w:rsidRDefault="00095681" w:rsidP="002C031F">
      <w:pPr>
        <w:spacing w:after="0" w:line="240" w:lineRule="auto"/>
        <w:jc w:val="both"/>
        <w:rPr>
          <w:rFonts w:cs="Times New Roman"/>
        </w:rPr>
      </w:pPr>
      <w:r w:rsidRPr="002C031F">
        <w:rPr>
          <w:rFonts w:cs="Times New Roman"/>
          <w:b/>
        </w:rPr>
        <w:t>2. Chương trình tổng thể</w:t>
      </w:r>
    </w:p>
    <w:tbl>
      <w:tblPr>
        <w:tblStyle w:val="TableGrid"/>
        <w:tblW w:w="0" w:type="auto"/>
        <w:jc w:val="center"/>
        <w:tblLook w:val="04A0" w:firstRow="1" w:lastRow="0" w:firstColumn="1" w:lastColumn="0" w:noHBand="0" w:noVBand="1"/>
      </w:tblPr>
      <w:tblGrid>
        <w:gridCol w:w="720"/>
        <w:gridCol w:w="3653"/>
        <w:gridCol w:w="3118"/>
        <w:gridCol w:w="1869"/>
      </w:tblGrid>
      <w:tr w:rsidR="00731D6C" w:rsidRPr="002C031F" w14:paraId="298D4B19" w14:textId="77777777" w:rsidTr="002C031F">
        <w:trPr>
          <w:jc w:val="center"/>
        </w:trPr>
        <w:tc>
          <w:tcPr>
            <w:tcW w:w="720" w:type="dxa"/>
            <w:shd w:val="clear" w:color="auto" w:fill="E6E6E6"/>
            <w:tcMar>
              <w:top w:w="80" w:type="dxa"/>
              <w:left w:w="100" w:type="dxa"/>
              <w:bottom w:w="80" w:type="dxa"/>
              <w:right w:w="100" w:type="dxa"/>
            </w:tcMar>
          </w:tcPr>
          <w:p w14:paraId="40386D23" w14:textId="77777777" w:rsidR="00731D6C" w:rsidRPr="002C031F" w:rsidRDefault="00095681" w:rsidP="002C031F">
            <w:pPr>
              <w:jc w:val="both"/>
              <w:rPr>
                <w:rFonts w:cs="Times New Roman"/>
              </w:rPr>
            </w:pPr>
            <w:r w:rsidRPr="002C031F">
              <w:rPr>
                <w:rFonts w:cs="Times New Roman"/>
                <w:b/>
              </w:rPr>
              <w:t>TT</w:t>
            </w:r>
          </w:p>
        </w:tc>
        <w:tc>
          <w:tcPr>
            <w:tcW w:w="3653" w:type="dxa"/>
            <w:shd w:val="clear" w:color="auto" w:fill="E6E6E6"/>
            <w:tcMar>
              <w:top w:w="80" w:type="dxa"/>
              <w:left w:w="100" w:type="dxa"/>
              <w:bottom w:w="80" w:type="dxa"/>
              <w:right w:w="100" w:type="dxa"/>
            </w:tcMar>
          </w:tcPr>
          <w:p w14:paraId="4FBFBA52" w14:textId="77777777" w:rsidR="00731D6C" w:rsidRPr="002C031F" w:rsidRDefault="00095681" w:rsidP="002C031F">
            <w:pPr>
              <w:jc w:val="both"/>
              <w:rPr>
                <w:rFonts w:cs="Times New Roman"/>
              </w:rPr>
            </w:pPr>
            <w:r w:rsidRPr="002C031F">
              <w:rPr>
                <w:rFonts w:cs="Times New Roman"/>
                <w:b/>
              </w:rPr>
              <w:t>NỘI DUNG</w:t>
            </w:r>
          </w:p>
        </w:tc>
        <w:tc>
          <w:tcPr>
            <w:tcW w:w="3118" w:type="dxa"/>
            <w:shd w:val="clear" w:color="auto" w:fill="E6E6E6"/>
            <w:tcMar>
              <w:top w:w="80" w:type="dxa"/>
              <w:left w:w="100" w:type="dxa"/>
              <w:bottom w:w="80" w:type="dxa"/>
              <w:right w:w="100" w:type="dxa"/>
            </w:tcMar>
          </w:tcPr>
          <w:p w14:paraId="095BB721" w14:textId="77777777" w:rsidR="00731D6C" w:rsidRPr="002C031F" w:rsidRDefault="00095681" w:rsidP="002C031F">
            <w:pPr>
              <w:jc w:val="both"/>
              <w:rPr>
                <w:rFonts w:cs="Times New Roman"/>
              </w:rPr>
            </w:pPr>
            <w:r w:rsidRPr="002C031F">
              <w:rPr>
                <w:rFonts w:cs="Times New Roman"/>
                <w:b/>
              </w:rPr>
              <w:t>NGƯỜI THỰC HIỆN</w:t>
            </w:r>
          </w:p>
        </w:tc>
        <w:tc>
          <w:tcPr>
            <w:tcW w:w="1869" w:type="dxa"/>
            <w:shd w:val="clear" w:color="auto" w:fill="E6E6E6"/>
            <w:tcMar>
              <w:top w:w="80" w:type="dxa"/>
              <w:left w:w="100" w:type="dxa"/>
              <w:bottom w:w="80" w:type="dxa"/>
              <w:right w:w="100" w:type="dxa"/>
            </w:tcMar>
          </w:tcPr>
          <w:p w14:paraId="1E8D3093" w14:textId="77777777" w:rsidR="00731D6C" w:rsidRPr="002C031F" w:rsidRDefault="00095681" w:rsidP="002C031F">
            <w:pPr>
              <w:jc w:val="both"/>
              <w:rPr>
                <w:rFonts w:cs="Times New Roman"/>
              </w:rPr>
            </w:pPr>
            <w:r w:rsidRPr="002C031F">
              <w:rPr>
                <w:rFonts w:cs="Times New Roman"/>
                <w:b/>
              </w:rPr>
              <w:t>THỜI GIAN</w:t>
            </w:r>
          </w:p>
        </w:tc>
      </w:tr>
      <w:tr w:rsidR="00731D6C" w:rsidRPr="002C031F" w14:paraId="623C4513" w14:textId="77777777" w:rsidTr="002C031F">
        <w:trPr>
          <w:jc w:val="center"/>
        </w:trPr>
        <w:tc>
          <w:tcPr>
            <w:tcW w:w="720" w:type="dxa"/>
            <w:tcMar>
              <w:top w:w="80" w:type="dxa"/>
              <w:left w:w="100" w:type="dxa"/>
              <w:bottom w:w="80" w:type="dxa"/>
              <w:right w:w="100" w:type="dxa"/>
            </w:tcMar>
          </w:tcPr>
          <w:p w14:paraId="2C86D3CD" w14:textId="77777777" w:rsidR="00731D6C" w:rsidRPr="002C031F" w:rsidRDefault="00095681" w:rsidP="002C031F">
            <w:pPr>
              <w:jc w:val="both"/>
              <w:rPr>
                <w:rFonts w:cs="Times New Roman"/>
              </w:rPr>
            </w:pPr>
            <w:r w:rsidRPr="002C031F">
              <w:rPr>
                <w:rFonts w:cs="Times New Roman"/>
              </w:rPr>
              <w:t>1</w:t>
            </w:r>
          </w:p>
        </w:tc>
        <w:tc>
          <w:tcPr>
            <w:tcW w:w="3653" w:type="dxa"/>
            <w:tcMar>
              <w:top w:w="80" w:type="dxa"/>
              <w:left w:w="100" w:type="dxa"/>
              <w:bottom w:w="80" w:type="dxa"/>
              <w:right w:w="100" w:type="dxa"/>
            </w:tcMar>
          </w:tcPr>
          <w:p w14:paraId="4B783185" w14:textId="77777777" w:rsidR="00731D6C" w:rsidRPr="002C031F" w:rsidRDefault="00095681" w:rsidP="002C031F">
            <w:pPr>
              <w:jc w:val="both"/>
              <w:rPr>
                <w:rFonts w:cs="Times New Roman"/>
              </w:rPr>
            </w:pPr>
            <w:r w:rsidRPr="002C031F">
              <w:rPr>
                <w:rFonts w:cs="Times New Roman"/>
              </w:rPr>
              <w:t>Ổn định tổ chức - Văn nghệ</w:t>
            </w:r>
          </w:p>
        </w:tc>
        <w:tc>
          <w:tcPr>
            <w:tcW w:w="3118" w:type="dxa"/>
            <w:tcMar>
              <w:top w:w="80" w:type="dxa"/>
              <w:left w:w="100" w:type="dxa"/>
              <w:bottom w:w="80" w:type="dxa"/>
              <w:right w:w="100" w:type="dxa"/>
            </w:tcMar>
          </w:tcPr>
          <w:p w14:paraId="5D10912F" w14:textId="77777777" w:rsidR="00731D6C" w:rsidRPr="002C031F" w:rsidRDefault="00095681" w:rsidP="002C031F">
            <w:pPr>
              <w:jc w:val="both"/>
              <w:rPr>
                <w:rFonts w:cs="Times New Roman"/>
              </w:rPr>
            </w:pPr>
            <w:r w:rsidRPr="002C031F">
              <w:rPr>
                <w:rFonts w:cs="Times New Roman"/>
              </w:rPr>
              <w:t>Đ/c Ngọc Mai và Đ/c V. Ngọc</w:t>
            </w:r>
          </w:p>
        </w:tc>
        <w:tc>
          <w:tcPr>
            <w:tcW w:w="1869" w:type="dxa"/>
            <w:tcMar>
              <w:top w:w="80" w:type="dxa"/>
              <w:left w:w="100" w:type="dxa"/>
              <w:bottom w:w="80" w:type="dxa"/>
              <w:right w:w="100" w:type="dxa"/>
            </w:tcMar>
          </w:tcPr>
          <w:p w14:paraId="5F9E980E" w14:textId="48447801" w:rsidR="00731D6C" w:rsidRPr="002C031F" w:rsidRDefault="00682471" w:rsidP="002C031F">
            <w:pPr>
              <w:jc w:val="both"/>
              <w:rPr>
                <w:rFonts w:cs="Times New Roman"/>
              </w:rPr>
            </w:pPr>
            <w:r>
              <w:rPr>
                <w:rFonts w:cs="Times New Roman"/>
              </w:rPr>
              <w:t>06h30 - 06h45</w:t>
            </w:r>
          </w:p>
        </w:tc>
      </w:tr>
      <w:tr w:rsidR="00731D6C" w:rsidRPr="002C031F" w14:paraId="0C14F4C4" w14:textId="77777777" w:rsidTr="002C031F">
        <w:trPr>
          <w:jc w:val="center"/>
        </w:trPr>
        <w:tc>
          <w:tcPr>
            <w:tcW w:w="720" w:type="dxa"/>
            <w:tcMar>
              <w:top w:w="80" w:type="dxa"/>
              <w:left w:w="100" w:type="dxa"/>
              <w:bottom w:w="80" w:type="dxa"/>
              <w:right w:w="100" w:type="dxa"/>
            </w:tcMar>
          </w:tcPr>
          <w:p w14:paraId="3D32CAA3" w14:textId="77777777" w:rsidR="00731D6C" w:rsidRPr="002C031F" w:rsidRDefault="00095681" w:rsidP="002C031F">
            <w:pPr>
              <w:jc w:val="both"/>
              <w:rPr>
                <w:rFonts w:cs="Times New Roman"/>
              </w:rPr>
            </w:pPr>
            <w:r w:rsidRPr="002C031F">
              <w:rPr>
                <w:rFonts w:cs="Times New Roman"/>
              </w:rPr>
              <w:t>2</w:t>
            </w:r>
          </w:p>
        </w:tc>
        <w:tc>
          <w:tcPr>
            <w:tcW w:w="3653" w:type="dxa"/>
            <w:tcMar>
              <w:top w:w="80" w:type="dxa"/>
              <w:left w:w="100" w:type="dxa"/>
              <w:bottom w:w="80" w:type="dxa"/>
              <w:right w:w="100" w:type="dxa"/>
            </w:tcMar>
          </w:tcPr>
          <w:p w14:paraId="609495CC" w14:textId="77777777" w:rsidR="00731D6C" w:rsidRPr="002C031F" w:rsidRDefault="00095681" w:rsidP="002C031F">
            <w:pPr>
              <w:jc w:val="both"/>
              <w:rPr>
                <w:rFonts w:cs="Times New Roman"/>
              </w:rPr>
            </w:pPr>
            <w:r w:rsidRPr="002C031F">
              <w:rPr>
                <w:rFonts w:cs="Times New Roman"/>
              </w:rPr>
              <w:t>Nghi lễ chào cờ</w:t>
            </w:r>
          </w:p>
        </w:tc>
        <w:tc>
          <w:tcPr>
            <w:tcW w:w="3118" w:type="dxa"/>
            <w:tcMar>
              <w:top w:w="80" w:type="dxa"/>
              <w:left w:w="100" w:type="dxa"/>
              <w:bottom w:w="80" w:type="dxa"/>
              <w:right w:w="100" w:type="dxa"/>
            </w:tcMar>
          </w:tcPr>
          <w:p w14:paraId="3F4390FF" w14:textId="77777777" w:rsidR="00731D6C" w:rsidRPr="002C031F" w:rsidRDefault="00095681" w:rsidP="002C031F">
            <w:pPr>
              <w:jc w:val="both"/>
              <w:rPr>
                <w:rFonts w:cs="Times New Roman"/>
              </w:rPr>
            </w:pPr>
            <w:r w:rsidRPr="002C031F">
              <w:rPr>
                <w:rFonts w:cs="Times New Roman"/>
              </w:rPr>
              <w:t>Đ/c Liên Đội trưởng</w:t>
            </w:r>
          </w:p>
        </w:tc>
        <w:tc>
          <w:tcPr>
            <w:tcW w:w="1869" w:type="dxa"/>
            <w:tcMar>
              <w:top w:w="80" w:type="dxa"/>
              <w:left w:w="100" w:type="dxa"/>
              <w:bottom w:w="80" w:type="dxa"/>
              <w:right w:w="100" w:type="dxa"/>
            </w:tcMar>
          </w:tcPr>
          <w:p w14:paraId="1E1E50F8" w14:textId="7BDD3DB7" w:rsidR="00731D6C" w:rsidRPr="002C031F" w:rsidRDefault="00682471" w:rsidP="002C031F">
            <w:pPr>
              <w:jc w:val="both"/>
              <w:rPr>
                <w:rFonts w:cs="Times New Roman"/>
              </w:rPr>
            </w:pPr>
            <w:r>
              <w:rPr>
                <w:rFonts w:cs="Times New Roman"/>
              </w:rPr>
              <w:t>06h45 - 06h50</w:t>
            </w:r>
          </w:p>
        </w:tc>
      </w:tr>
      <w:tr w:rsidR="00731D6C" w:rsidRPr="002C031F" w14:paraId="1CC83431" w14:textId="77777777" w:rsidTr="002C031F">
        <w:trPr>
          <w:jc w:val="center"/>
        </w:trPr>
        <w:tc>
          <w:tcPr>
            <w:tcW w:w="720" w:type="dxa"/>
            <w:tcMar>
              <w:top w:w="80" w:type="dxa"/>
              <w:left w:w="100" w:type="dxa"/>
              <w:bottom w:w="80" w:type="dxa"/>
              <w:right w:w="100" w:type="dxa"/>
            </w:tcMar>
          </w:tcPr>
          <w:p w14:paraId="1AFEBF4C" w14:textId="77777777" w:rsidR="00731D6C" w:rsidRPr="002C031F" w:rsidRDefault="00095681" w:rsidP="002C031F">
            <w:pPr>
              <w:jc w:val="both"/>
              <w:rPr>
                <w:rFonts w:cs="Times New Roman"/>
              </w:rPr>
            </w:pPr>
            <w:r w:rsidRPr="002C031F">
              <w:rPr>
                <w:rFonts w:cs="Times New Roman"/>
              </w:rPr>
              <w:t>3</w:t>
            </w:r>
          </w:p>
        </w:tc>
        <w:tc>
          <w:tcPr>
            <w:tcW w:w="3653" w:type="dxa"/>
            <w:tcMar>
              <w:top w:w="80" w:type="dxa"/>
              <w:left w:w="100" w:type="dxa"/>
              <w:bottom w:w="80" w:type="dxa"/>
              <w:right w:w="100" w:type="dxa"/>
            </w:tcMar>
          </w:tcPr>
          <w:p w14:paraId="39FD9403" w14:textId="77777777" w:rsidR="00731D6C" w:rsidRPr="002C031F" w:rsidRDefault="00095681" w:rsidP="002C031F">
            <w:pPr>
              <w:jc w:val="both"/>
              <w:rPr>
                <w:rFonts w:cs="Times New Roman"/>
              </w:rPr>
            </w:pPr>
            <w:r w:rsidRPr="002C031F">
              <w:rPr>
                <w:rFonts w:cs="Times New Roman"/>
              </w:rPr>
              <w:t>Tuyên bố lý do, giới thiệu đại biểu</w:t>
            </w:r>
          </w:p>
        </w:tc>
        <w:tc>
          <w:tcPr>
            <w:tcW w:w="3118" w:type="dxa"/>
            <w:tcMar>
              <w:top w:w="80" w:type="dxa"/>
              <w:left w:w="100" w:type="dxa"/>
              <w:bottom w:w="80" w:type="dxa"/>
              <w:right w:w="100" w:type="dxa"/>
            </w:tcMar>
          </w:tcPr>
          <w:p w14:paraId="502402EB" w14:textId="77777777" w:rsidR="00731D6C" w:rsidRPr="002C031F" w:rsidRDefault="00095681" w:rsidP="002C031F">
            <w:pPr>
              <w:jc w:val="both"/>
              <w:rPr>
                <w:rFonts w:cs="Times New Roman"/>
              </w:rPr>
            </w:pPr>
            <w:r w:rsidRPr="002C031F">
              <w:rPr>
                <w:rFonts w:cs="Times New Roman"/>
              </w:rPr>
              <w:t>Đ/c Nguyễn Thị Ngọc Mai</w:t>
            </w:r>
          </w:p>
        </w:tc>
        <w:tc>
          <w:tcPr>
            <w:tcW w:w="1869" w:type="dxa"/>
            <w:tcMar>
              <w:top w:w="80" w:type="dxa"/>
              <w:left w:w="100" w:type="dxa"/>
              <w:bottom w:w="80" w:type="dxa"/>
              <w:right w:w="100" w:type="dxa"/>
            </w:tcMar>
          </w:tcPr>
          <w:p w14:paraId="1090C452" w14:textId="0EF2569E" w:rsidR="00731D6C" w:rsidRPr="002C031F" w:rsidRDefault="00682471" w:rsidP="002C031F">
            <w:pPr>
              <w:jc w:val="both"/>
              <w:rPr>
                <w:rFonts w:cs="Times New Roman"/>
              </w:rPr>
            </w:pPr>
            <w:r>
              <w:rPr>
                <w:rFonts w:cs="Times New Roman"/>
              </w:rPr>
              <w:t>06h50 - 07h</w:t>
            </w:r>
          </w:p>
        </w:tc>
      </w:tr>
      <w:tr w:rsidR="00731D6C" w:rsidRPr="002C031F" w14:paraId="4EABB24F" w14:textId="77777777" w:rsidTr="002C031F">
        <w:trPr>
          <w:trHeight w:val="489"/>
          <w:jc w:val="center"/>
        </w:trPr>
        <w:tc>
          <w:tcPr>
            <w:tcW w:w="720" w:type="dxa"/>
            <w:tcMar>
              <w:top w:w="80" w:type="dxa"/>
              <w:left w:w="100" w:type="dxa"/>
              <w:bottom w:w="80" w:type="dxa"/>
              <w:right w:w="100" w:type="dxa"/>
            </w:tcMar>
          </w:tcPr>
          <w:p w14:paraId="4786EA55" w14:textId="77777777" w:rsidR="00731D6C" w:rsidRPr="002C031F" w:rsidRDefault="00095681" w:rsidP="002C031F">
            <w:pPr>
              <w:jc w:val="both"/>
              <w:rPr>
                <w:rFonts w:cs="Times New Roman"/>
              </w:rPr>
            </w:pPr>
            <w:r w:rsidRPr="002C031F">
              <w:rPr>
                <w:rFonts w:cs="Times New Roman"/>
              </w:rPr>
              <w:t>4</w:t>
            </w:r>
          </w:p>
        </w:tc>
        <w:tc>
          <w:tcPr>
            <w:tcW w:w="3653" w:type="dxa"/>
            <w:tcMar>
              <w:top w:w="80" w:type="dxa"/>
              <w:left w:w="100" w:type="dxa"/>
              <w:bottom w:w="80" w:type="dxa"/>
              <w:right w:w="100" w:type="dxa"/>
            </w:tcMar>
          </w:tcPr>
          <w:p w14:paraId="1DD89101" w14:textId="77777777" w:rsidR="00731D6C" w:rsidRPr="002C031F" w:rsidRDefault="00095681" w:rsidP="002C031F">
            <w:pPr>
              <w:jc w:val="both"/>
              <w:rPr>
                <w:rFonts w:cs="Times New Roman"/>
              </w:rPr>
            </w:pPr>
            <w:r w:rsidRPr="002C031F">
              <w:rPr>
                <w:rFonts w:cs="Times New Roman"/>
              </w:rPr>
              <w:t>Báo cáo tổng kết năm học</w:t>
            </w:r>
          </w:p>
        </w:tc>
        <w:tc>
          <w:tcPr>
            <w:tcW w:w="3118" w:type="dxa"/>
            <w:tcMar>
              <w:top w:w="80" w:type="dxa"/>
              <w:left w:w="100" w:type="dxa"/>
              <w:bottom w:w="80" w:type="dxa"/>
              <w:right w:w="100" w:type="dxa"/>
            </w:tcMar>
          </w:tcPr>
          <w:p w14:paraId="183F89D7" w14:textId="77777777" w:rsidR="00731D6C" w:rsidRPr="002C031F" w:rsidRDefault="00095681" w:rsidP="002C031F">
            <w:pPr>
              <w:jc w:val="both"/>
              <w:rPr>
                <w:rFonts w:cs="Times New Roman"/>
              </w:rPr>
            </w:pPr>
            <w:r w:rsidRPr="002C031F">
              <w:rPr>
                <w:rFonts w:cs="Times New Roman"/>
              </w:rPr>
              <w:t>Đ/c Dương Đặng Phương Hoa</w:t>
            </w:r>
          </w:p>
        </w:tc>
        <w:tc>
          <w:tcPr>
            <w:tcW w:w="1869" w:type="dxa"/>
            <w:tcMar>
              <w:top w:w="80" w:type="dxa"/>
              <w:left w:w="100" w:type="dxa"/>
              <w:bottom w:w="80" w:type="dxa"/>
              <w:right w:w="100" w:type="dxa"/>
            </w:tcMar>
          </w:tcPr>
          <w:p w14:paraId="5897B29A" w14:textId="3B154163" w:rsidR="00731D6C" w:rsidRPr="002C031F" w:rsidRDefault="00682471" w:rsidP="002C031F">
            <w:pPr>
              <w:jc w:val="both"/>
              <w:rPr>
                <w:rFonts w:cs="Times New Roman"/>
              </w:rPr>
            </w:pPr>
            <w:r>
              <w:rPr>
                <w:rFonts w:cs="Times New Roman"/>
              </w:rPr>
              <w:t>07h - 07h15</w:t>
            </w:r>
          </w:p>
        </w:tc>
      </w:tr>
      <w:tr w:rsidR="00731D6C" w:rsidRPr="002C031F" w14:paraId="06BB5AB6" w14:textId="77777777" w:rsidTr="002C031F">
        <w:trPr>
          <w:trHeight w:val="854"/>
          <w:jc w:val="center"/>
        </w:trPr>
        <w:tc>
          <w:tcPr>
            <w:tcW w:w="720" w:type="dxa"/>
            <w:tcMar>
              <w:top w:w="80" w:type="dxa"/>
              <w:left w:w="100" w:type="dxa"/>
              <w:bottom w:w="80" w:type="dxa"/>
              <w:right w:w="100" w:type="dxa"/>
            </w:tcMar>
          </w:tcPr>
          <w:p w14:paraId="2BE45DE9" w14:textId="77777777" w:rsidR="00731D6C" w:rsidRPr="002C031F" w:rsidRDefault="00095681" w:rsidP="002C031F">
            <w:pPr>
              <w:jc w:val="both"/>
              <w:rPr>
                <w:rFonts w:cs="Times New Roman"/>
              </w:rPr>
            </w:pPr>
            <w:r w:rsidRPr="002C031F">
              <w:rPr>
                <w:rFonts w:cs="Times New Roman"/>
              </w:rPr>
              <w:t>5</w:t>
            </w:r>
          </w:p>
        </w:tc>
        <w:tc>
          <w:tcPr>
            <w:tcW w:w="3653" w:type="dxa"/>
            <w:tcMar>
              <w:top w:w="80" w:type="dxa"/>
              <w:left w:w="100" w:type="dxa"/>
              <w:bottom w:w="80" w:type="dxa"/>
              <w:right w:w="100" w:type="dxa"/>
            </w:tcMar>
          </w:tcPr>
          <w:p w14:paraId="72F38BFB" w14:textId="77777777" w:rsidR="00731D6C" w:rsidRPr="002C031F" w:rsidRDefault="00095681" w:rsidP="002C031F">
            <w:pPr>
              <w:jc w:val="both"/>
              <w:rPr>
                <w:rFonts w:cs="Times New Roman"/>
              </w:rPr>
            </w:pPr>
            <w:r w:rsidRPr="002C031F">
              <w:rPr>
                <w:rFonts w:cs="Times New Roman"/>
              </w:rPr>
              <w:t>Công bố Quyết định khen thưởng và điều hành phần phát thưởng</w:t>
            </w:r>
          </w:p>
        </w:tc>
        <w:tc>
          <w:tcPr>
            <w:tcW w:w="3118" w:type="dxa"/>
            <w:tcMar>
              <w:top w:w="80" w:type="dxa"/>
              <w:left w:w="100" w:type="dxa"/>
              <w:bottom w:w="80" w:type="dxa"/>
              <w:right w:w="100" w:type="dxa"/>
            </w:tcMar>
          </w:tcPr>
          <w:p w14:paraId="044E224F" w14:textId="77777777" w:rsidR="00731D6C" w:rsidRPr="002C031F" w:rsidRDefault="00095681" w:rsidP="002C031F">
            <w:pPr>
              <w:jc w:val="both"/>
              <w:rPr>
                <w:rFonts w:cs="Times New Roman"/>
              </w:rPr>
            </w:pPr>
            <w:r w:rsidRPr="002C031F">
              <w:rPr>
                <w:rFonts w:cs="Times New Roman"/>
              </w:rPr>
              <w:t>Đ/c Hoàng Thị Bích Ngọc</w:t>
            </w:r>
          </w:p>
        </w:tc>
        <w:tc>
          <w:tcPr>
            <w:tcW w:w="1869" w:type="dxa"/>
            <w:tcMar>
              <w:top w:w="80" w:type="dxa"/>
              <w:left w:w="100" w:type="dxa"/>
              <w:bottom w:w="80" w:type="dxa"/>
              <w:right w:w="100" w:type="dxa"/>
            </w:tcMar>
          </w:tcPr>
          <w:p w14:paraId="4486E992" w14:textId="05EA9479" w:rsidR="00731D6C" w:rsidRPr="002C031F" w:rsidRDefault="00682471" w:rsidP="002C031F">
            <w:pPr>
              <w:jc w:val="both"/>
              <w:rPr>
                <w:rFonts w:cs="Times New Roman"/>
              </w:rPr>
            </w:pPr>
            <w:r>
              <w:rPr>
                <w:rFonts w:cs="Times New Roman"/>
              </w:rPr>
              <w:t>07h15 - 07h30</w:t>
            </w:r>
          </w:p>
        </w:tc>
      </w:tr>
      <w:tr w:rsidR="00731D6C" w:rsidRPr="002C031F" w14:paraId="7B9AEBC2" w14:textId="77777777" w:rsidTr="002C031F">
        <w:trPr>
          <w:jc w:val="center"/>
        </w:trPr>
        <w:tc>
          <w:tcPr>
            <w:tcW w:w="720" w:type="dxa"/>
            <w:tcMar>
              <w:top w:w="80" w:type="dxa"/>
              <w:left w:w="100" w:type="dxa"/>
              <w:bottom w:w="80" w:type="dxa"/>
              <w:right w:w="100" w:type="dxa"/>
            </w:tcMar>
          </w:tcPr>
          <w:p w14:paraId="5C93B555" w14:textId="77777777" w:rsidR="00731D6C" w:rsidRPr="002C031F" w:rsidRDefault="00095681" w:rsidP="002C031F">
            <w:pPr>
              <w:jc w:val="both"/>
              <w:rPr>
                <w:rFonts w:cs="Times New Roman"/>
              </w:rPr>
            </w:pPr>
            <w:r w:rsidRPr="002C031F">
              <w:rPr>
                <w:rFonts w:cs="Times New Roman"/>
              </w:rPr>
              <w:t>6</w:t>
            </w:r>
          </w:p>
        </w:tc>
        <w:tc>
          <w:tcPr>
            <w:tcW w:w="3653" w:type="dxa"/>
            <w:tcMar>
              <w:top w:w="80" w:type="dxa"/>
              <w:left w:w="100" w:type="dxa"/>
              <w:bottom w:w="80" w:type="dxa"/>
              <w:right w:w="100" w:type="dxa"/>
            </w:tcMar>
          </w:tcPr>
          <w:p w14:paraId="29A06714" w14:textId="77777777" w:rsidR="00731D6C" w:rsidRPr="002C031F" w:rsidRDefault="00095681" w:rsidP="002C031F">
            <w:pPr>
              <w:jc w:val="both"/>
              <w:rPr>
                <w:rFonts w:cs="Times New Roman"/>
              </w:rPr>
            </w:pPr>
            <w:r w:rsidRPr="002C031F">
              <w:rPr>
                <w:rFonts w:cs="Times New Roman"/>
              </w:rPr>
              <w:t>Phát biểu tri ân của HS và tặng hoa của CMHS</w:t>
            </w:r>
          </w:p>
        </w:tc>
        <w:tc>
          <w:tcPr>
            <w:tcW w:w="3118" w:type="dxa"/>
            <w:tcMar>
              <w:top w:w="80" w:type="dxa"/>
              <w:left w:w="100" w:type="dxa"/>
              <w:bottom w:w="80" w:type="dxa"/>
              <w:right w:w="100" w:type="dxa"/>
            </w:tcMar>
          </w:tcPr>
          <w:p w14:paraId="099F4502" w14:textId="77777777" w:rsidR="00731D6C" w:rsidRPr="002C031F" w:rsidRDefault="0098299C" w:rsidP="002C031F">
            <w:pPr>
              <w:jc w:val="both"/>
              <w:rPr>
                <w:rFonts w:cs="Times New Roman"/>
              </w:rPr>
            </w:pPr>
            <w:r w:rsidRPr="002C031F">
              <w:rPr>
                <w:rFonts w:cs="Times New Roman"/>
              </w:rPr>
              <w:t>Em Giang 9A</w:t>
            </w:r>
            <w:r w:rsidR="00095681" w:rsidRPr="002C031F">
              <w:rPr>
                <w:rFonts w:cs="Times New Roman"/>
              </w:rPr>
              <w:t>, Trưởng BĐD CMHS nhà trường</w:t>
            </w:r>
          </w:p>
        </w:tc>
        <w:tc>
          <w:tcPr>
            <w:tcW w:w="1869" w:type="dxa"/>
            <w:tcMar>
              <w:top w:w="80" w:type="dxa"/>
              <w:left w:w="100" w:type="dxa"/>
              <w:bottom w:w="80" w:type="dxa"/>
              <w:right w:w="100" w:type="dxa"/>
            </w:tcMar>
          </w:tcPr>
          <w:p w14:paraId="3E270FEE" w14:textId="0CC1ECEE" w:rsidR="00731D6C" w:rsidRPr="002C031F" w:rsidRDefault="00682471" w:rsidP="002C031F">
            <w:pPr>
              <w:jc w:val="both"/>
              <w:rPr>
                <w:rFonts w:cs="Times New Roman"/>
              </w:rPr>
            </w:pPr>
            <w:r>
              <w:rPr>
                <w:rFonts w:cs="Times New Roman"/>
              </w:rPr>
              <w:t>07h30 -07h40</w:t>
            </w:r>
          </w:p>
        </w:tc>
      </w:tr>
      <w:tr w:rsidR="00731D6C" w:rsidRPr="002C031F" w14:paraId="30FBDFC8" w14:textId="77777777" w:rsidTr="002C031F">
        <w:trPr>
          <w:jc w:val="center"/>
        </w:trPr>
        <w:tc>
          <w:tcPr>
            <w:tcW w:w="720" w:type="dxa"/>
            <w:tcMar>
              <w:top w:w="80" w:type="dxa"/>
              <w:left w:w="100" w:type="dxa"/>
              <w:bottom w:w="80" w:type="dxa"/>
              <w:right w:w="100" w:type="dxa"/>
            </w:tcMar>
          </w:tcPr>
          <w:p w14:paraId="01536A91" w14:textId="77777777" w:rsidR="00731D6C" w:rsidRPr="002C031F" w:rsidRDefault="00095681" w:rsidP="002C031F">
            <w:pPr>
              <w:jc w:val="both"/>
              <w:rPr>
                <w:rFonts w:cs="Times New Roman"/>
              </w:rPr>
            </w:pPr>
            <w:r w:rsidRPr="002C031F">
              <w:rPr>
                <w:rFonts w:cs="Times New Roman"/>
              </w:rPr>
              <w:t>7</w:t>
            </w:r>
          </w:p>
        </w:tc>
        <w:tc>
          <w:tcPr>
            <w:tcW w:w="3653" w:type="dxa"/>
            <w:tcMar>
              <w:top w:w="80" w:type="dxa"/>
              <w:left w:w="100" w:type="dxa"/>
              <w:bottom w:w="80" w:type="dxa"/>
              <w:right w:w="100" w:type="dxa"/>
            </w:tcMar>
          </w:tcPr>
          <w:p w14:paraId="782BDE2A" w14:textId="77777777" w:rsidR="00731D6C" w:rsidRPr="002C031F" w:rsidRDefault="00095681" w:rsidP="002C031F">
            <w:pPr>
              <w:jc w:val="both"/>
              <w:rPr>
                <w:rFonts w:cs="Times New Roman"/>
              </w:rPr>
            </w:pPr>
            <w:r w:rsidRPr="002C031F">
              <w:rPr>
                <w:rFonts w:cs="Times New Roman"/>
              </w:rPr>
              <w:t>Phát biểu cảm ơn Đại biểu và Bế mạc</w:t>
            </w:r>
          </w:p>
        </w:tc>
        <w:tc>
          <w:tcPr>
            <w:tcW w:w="3118" w:type="dxa"/>
            <w:tcMar>
              <w:top w:w="80" w:type="dxa"/>
              <w:left w:w="100" w:type="dxa"/>
              <w:bottom w:w="80" w:type="dxa"/>
              <w:right w:w="100" w:type="dxa"/>
            </w:tcMar>
          </w:tcPr>
          <w:p w14:paraId="45F6F8E1" w14:textId="77777777" w:rsidR="00731D6C" w:rsidRPr="002C031F" w:rsidRDefault="00095681" w:rsidP="002C031F">
            <w:pPr>
              <w:jc w:val="both"/>
              <w:rPr>
                <w:rFonts w:cs="Times New Roman"/>
              </w:rPr>
            </w:pPr>
            <w:r w:rsidRPr="002C031F">
              <w:rPr>
                <w:rFonts w:cs="Times New Roman"/>
              </w:rPr>
              <w:t>Đ/c Trần Quyết Thắng - Hiệu trưởng</w:t>
            </w:r>
          </w:p>
        </w:tc>
        <w:tc>
          <w:tcPr>
            <w:tcW w:w="1869" w:type="dxa"/>
            <w:tcMar>
              <w:top w:w="80" w:type="dxa"/>
              <w:left w:w="100" w:type="dxa"/>
              <w:bottom w:w="80" w:type="dxa"/>
              <w:right w:w="100" w:type="dxa"/>
            </w:tcMar>
          </w:tcPr>
          <w:p w14:paraId="2EB6AC47" w14:textId="7BA5CA62" w:rsidR="00731D6C" w:rsidRPr="002C031F" w:rsidRDefault="00682471" w:rsidP="002C031F">
            <w:pPr>
              <w:jc w:val="both"/>
              <w:rPr>
                <w:rFonts w:cs="Times New Roman"/>
              </w:rPr>
            </w:pPr>
            <w:r>
              <w:rPr>
                <w:rFonts w:cs="Times New Roman"/>
              </w:rPr>
              <w:t>07h40 - 07h45</w:t>
            </w:r>
          </w:p>
        </w:tc>
      </w:tr>
    </w:tbl>
    <w:p w14:paraId="49C4DA24" w14:textId="77777777" w:rsidR="00731D6C" w:rsidRPr="002C031F" w:rsidRDefault="00095681" w:rsidP="002C031F">
      <w:pPr>
        <w:spacing w:after="0" w:line="240" w:lineRule="auto"/>
        <w:jc w:val="both"/>
        <w:rPr>
          <w:rFonts w:cs="Times New Roman"/>
        </w:rPr>
      </w:pPr>
      <w:r w:rsidRPr="002C031F">
        <w:rPr>
          <w:rFonts w:cs="Times New Roman"/>
          <w:i/>
        </w:rPr>
        <w:t>(Căn cứ điều kiện thời tiết nhà trường có thể điều chỉnh phần Văn nghệ xuống cuối buổi Tổng kết. Nếu trời nắng nóng có thể rút gọn thời gian)</w:t>
      </w:r>
    </w:p>
    <w:p w14:paraId="1FF172CB" w14:textId="77777777" w:rsidR="00731D6C" w:rsidRPr="002C031F" w:rsidRDefault="00095681" w:rsidP="002C031F">
      <w:pPr>
        <w:spacing w:after="0" w:line="240" w:lineRule="auto"/>
        <w:jc w:val="both"/>
        <w:rPr>
          <w:rFonts w:cs="Times New Roman"/>
        </w:rPr>
      </w:pPr>
      <w:r w:rsidRPr="002C031F">
        <w:rPr>
          <w:rFonts w:cs="Times New Roman"/>
          <w:b/>
          <w:sz w:val="28"/>
        </w:rPr>
        <w:t>V. PHÂN CÔNG NHIỆM VỤ</w:t>
      </w:r>
    </w:p>
    <w:p w14:paraId="0CCD95D0" w14:textId="77777777"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b/>
        </w:rPr>
        <w:t xml:space="preserve">Dẫn chương trình: </w:t>
      </w:r>
      <w:r w:rsidRPr="002C031F">
        <w:rPr>
          <w:rFonts w:cs="Times New Roman"/>
        </w:rPr>
        <w:t>Đ/c Nguyễn Thị Ngọc Mai chuẩn bị, căn cứ chương trình, chủ động xây dựng kịch bản, bổ sung kịp thời các thông tin phát sinh, xin ý kiến Hiệu trưởng nhà trường.</w:t>
      </w:r>
    </w:p>
    <w:p w14:paraId="45F90BA7" w14:textId="77777777"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b/>
        </w:rPr>
        <w:t xml:space="preserve">Chỉ đạo tổng thể mọi công tác và tiếp đón khách mời: </w:t>
      </w:r>
      <w:r w:rsidRPr="002C031F">
        <w:rPr>
          <w:rFonts w:cs="Times New Roman"/>
        </w:rPr>
        <w:t>Đ/c Trần Quyết Thắng - Hiệu trưởng.</w:t>
      </w:r>
    </w:p>
    <w:p w14:paraId="7E40DD41" w14:textId="77777777"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b/>
        </w:rPr>
        <w:t xml:space="preserve">Chỉ đạo, quán xuyến tổng thể các hoạt động công việc buổi lễ liên quan đến cán bộ, giáo viên nhà trường: </w:t>
      </w:r>
      <w:r w:rsidRPr="002C031F">
        <w:rPr>
          <w:rFonts w:cs="Times New Roman"/>
        </w:rPr>
        <w:t>Đ/c Dương Đặng Phương Hoa, Đ/c Nguyễn Thị Mai, Đ/c Phạm Thị Thùy Dương.</w:t>
      </w:r>
    </w:p>
    <w:p w14:paraId="197513C8" w14:textId="77777777"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b/>
        </w:rPr>
        <w:t xml:space="preserve">Chỉ đạo trang trí, khánh tiết: </w:t>
      </w:r>
      <w:r w:rsidRPr="002C031F">
        <w:rPr>
          <w:rFonts w:cs="Times New Roman"/>
        </w:rPr>
        <w:t>Đ/c Hoàng Thị Bích Ngọc (duyệt nội dung Maket với Đ/c Hiệu trưởng). Thực hiệ</w:t>
      </w:r>
      <w:r w:rsidR="0098299C" w:rsidRPr="002C031F">
        <w:rPr>
          <w:rFonts w:cs="Times New Roman"/>
        </w:rPr>
        <w:t>n: Đ/c Ánh, Đ/c Công, Hà, Hào, Hiếu (đc Hà làm nhóm trưởng)</w:t>
      </w:r>
      <w:r w:rsidRPr="002C031F">
        <w:rPr>
          <w:rFonts w:cs="Times New Roman"/>
        </w:rPr>
        <w:t>.</w:t>
      </w:r>
    </w:p>
    <w:p w14:paraId="3B849B3A" w14:textId="77777777" w:rsidR="00E87BB9" w:rsidRPr="002C031F" w:rsidRDefault="00E87BB9" w:rsidP="002C031F">
      <w:pPr>
        <w:pStyle w:val="ListBullet"/>
        <w:numPr>
          <w:ilvl w:val="0"/>
          <w:numId w:val="0"/>
        </w:numPr>
        <w:spacing w:after="0" w:line="240" w:lineRule="auto"/>
        <w:ind w:firstLine="360"/>
        <w:jc w:val="both"/>
        <w:rPr>
          <w:rFonts w:cs="Times New Roman"/>
        </w:rPr>
      </w:pPr>
      <w:r w:rsidRPr="002C031F">
        <w:rPr>
          <w:rFonts w:cs="Times New Roman"/>
          <w:b/>
        </w:rPr>
        <w:t>Điều hành phát thưởng</w:t>
      </w:r>
      <w:r w:rsidRPr="002C031F">
        <w:rPr>
          <w:rFonts w:cs="Times New Roman"/>
        </w:rPr>
        <w:t>: Đc Hoàng Ngọc điều hành, xây dựng chi tiết các loạt phát thưởng, phân công giáo viên phụ trách học sinh, xếp đội hình, trình Hiệu trưởng duyệt trước 17h ngày 18/5.</w:t>
      </w:r>
    </w:p>
    <w:p w14:paraId="6943C30E" w14:textId="5810CB5A" w:rsidR="0098299C" w:rsidRPr="002C031F" w:rsidRDefault="0098299C" w:rsidP="002C031F">
      <w:pPr>
        <w:pStyle w:val="ListBullet"/>
        <w:numPr>
          <w:ilvl w:val="0"/>
          <w:numId w:val="0"/>
        </w:numPr>
        <w:spacing w:after="0" w:line="240" w:lineRule="auto"/>
        <w:ind w:firstLine="360"/>
        <w:jc w:val="both"/>
        <w:rPr>
          <w:rFonts w:cs="Times New Roman"/>
        </w:rPr>
      </w:pPr>
      <w:r w:rsidRPr="002C031F">
        <w:rPr>
          <w:rFonts w:cs="Times New Roman"/>
          <w:b/>
        </w:rPr>
        <w:t>Phụ trách loa đài</w:t>
      </w:r>
      <w:r w:rsidRPr="002C031F">
        <w:rPr>
          <w:rFonts w:cs="Times New Roman"/>
        </w:rPr>
        <w:t xml:space="preserve">: </w:t>
      </w:r>
      <w:r w:rsidR="007A0CB3">
        <w:rPr>
          <w:rFonts w:cs="Times New Roman"/>
        </w:rPr>
        <w:t>Đ/c</w:t>
      </w:r>
      <w:r w:rsidRPr="002C031F">
        <w:rPr>
          <w:rFonts w:cs="Times New Roman"/>
        </w:rPr>
        <w:t xml:space="preserve"> Khiêm, </w:t>
      </w:r>
      <w:r w:rsidR="007A0CB3">
        <w:rPr>
          <w:rFonts w:cs="Times New Roman"/>
        </w:rPr>
        <w:t xml:space="preserve">Đ/c </w:t>
      </w:r>
      <w:r w:rsidRPr="002C031F">
        <w:rPr>
          <w:rFonts w:cs="Times New Roman"/>
        </w:rPr>
        <w:t>Liên</w:t>
      </w:r>
    </w:p>
    <w:p w14:paraId="679ED8C2" w14:textId="66A8E44A"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b/>
        </w:rPr>
        <w:lastRenderedPageBreak/>
        <w:t>Chuẩn bị phần thưởng:</w:t>
      </w:r>
      <w:r w:rsidR="0098299C" w:rsidRPr="002C031F">
        <w:rPr>
          <w:rFonts w:cs="Times New Roman"/>
          <w:b/>
        </w:rPr>
        <w:t xml:space="preserve"> </w:t>
      </w:r>
      <w:r w:rsidR="007A0CB3" w:rsidRPr="007A0CB3">
        <w:rPr>
          <w:rFonts w:cs="Times New Roman"/>
          <w:bCs/>
        </w:rPr>
        <w:t>Các đ</w:t>
      </w:r>
      <w:r w:rsidR="00B202C3">
        <w:rPr>
          <w:rFonts w:cs="Times New Roman"/>
        </w:rPr>
        <w:t>/</w:t>
      </w:r>
      <w:r w:rsidR="00B7405A" w:rsidRPr="002C031F">
        <w:rPr>
          <w:rFonts w:cs="Times New Roman"/>
        </w:rPr>
        <w:t>c Huệ, H</w:t>
      </w:r>
      <w:r w:rsidR="00B202C3">
        <w:rPr>
          <w:rFonts w:cs="Times New Roman"/>
        </w:rPr>
        <w:t>ợi</w:t>
      </w:r>
      <w:r w:rsidR="00B7405A" w:rsidRPr="002C031F">
        <w:rPr>
          <w:rFonts w:cs="Times New Roman"/>
        </w:rPr>
        <w:t xml:space="preserve">, Miên, Giang, Lý (đc Huệ làm nhóm trưởng) </w:t>
      </w:r>
      <w:r w:rsidR="0098299C" w:rsidRPr="002C031F">
        <w:rPr>
          <w:rFonts w:cs="Times New Roman"/>
        </w:rPr>
        <w:t xml:space="preserve"> báo cáo Hiệu trưởng</w:t>
      </w:r>
      <w:r w:rsidR="0098299C" w:rsidRPr="002C031F">
        <w:rPr>
          <w:rFonts w:cs="Times New Roman"/>
          <w:b/>
        </w:rPr>
        <w:t xml:space="preserve"> </w:t>
      </w:r>
      <w:r w:rsidRPr="002C031F">
        <w:rPr>
          <w:rFonts w:cs="Times New Roman"/>
        </w:rPr>
        <w:t xml:space="preserve"> duyệ</w:t>
      </w:r>
      <w:r w:rsidR="0098299C" w:rsidRPr="002C031F">
        <w:rPr>
          <w:rFonts w:cs="Times New Roman"/>
        </w:rPr>
        <w:t xml:space="preserve">t  </w:t>
      </w:r>
      <w:r w:rsidR="00B7405A" w:rsidRPr="002C031F">
        <w:rPr>
          <w:rFonts w:cs="Times New Roman"/>
        </w:rPr>
        <w:t>(xong</w:t>
      </w:r>
      <w:r w:rsidRPr="002C031F">
        <w:rPr>
          <w:rFonts w:cs="Times New Roman"/>
        </w:rPr>
        <w:t xml:space="preserve"> trước 17h ngày 19/5/2026).</w:t>
      </w:r>
    </w:p>
    <w:p w14:paraId="53EE8129" w14:textId="1AA7019E" w:rsidR="00731D6C" w:rsidRPr="002C031F" w:rsidRDefault="00095681" w:rsidP="00B202C3">
      <w:pPr>
        <w:pStyle w:val="ListBullet"/>
        <w:numPr>
          <w:ilvl w:val="0"/>
          <w:numId w:val="0"/>
        </w:numPr>
        <w:spacing w:after="0" w:line="240" w:lineRule="auto"/>
        <w:ind w:firstLine="360"/>
        <w:jc w:val="both"/>
        <w:rPr>
          <w:rFonts w:cs="Times New Roman"/>
        </w:rPr>
      </w:pPr>
      <w:r w:rsidRPr="002C031F">
        <w:rPr>
          <w:rFonts w:cs="Times New Roman"/>
          <w:b/>
        </w:rPr>
        <w:t xml:space="preserve">In giấy khen: </w:t>
      </w:r>
      <w:r w:rsidRPr="002C031F">
        <w:rPr>
          <w:rFonts w:cs="Times New Roman"/>
        </w:rPr>
        <w:t>Đ/c Phương</w:t>
      </w:r>
      <w:r w:rsidR="00B7405A" w:rsidRPr="002C031F">
        <w:rPr>
          <w:rFonts w:cs="Times New Roman"/>
        </w:rPr>
        <w:t xml:space="preserve"> (sáng 18,19/5)</w:t>
      </w:r>
      <w:r w:rsidRPr="002C031F">
        <w:rPr>
          <w:rFonts w:cs="Times New Roman"/>
        </w:rPr>
        <w:t>.</w:t>
      </w:r>
    </w:p>
    <w:p w14:paraId="7FDDF74E" w14:textId="69321604" w:rsidR="00B7405A" w:rsidRPr="002C031F" w:rsidRDefault="00B7405A" w:rsidP="00B202C3">
      <w:pPr>
        <w:pStyle w:val="ListBullet"/>
        <w:numPr>
          <w:ilvl w:val="0"/>
          <w:numId w:val="0"/>
        </w:numPr>
        <w:spacing w:after="0" w:line="240" w:lineRule="auto"/>
        <w:ind w:firstLine="360"/>
        <w:jc w:val="both"/>
        <w:rPr>
          <w:rFonts w:cs="Times New Roman"/>
        </w:rPr>
      </w:pPr>
      <w:r w:rsidRPr="002C031F">
        <w:rPr>
          <w:rFonts w:cs="Times New Roman"/>
          <w:b/>
        </w:rPr>
        <w:t>Tiếp nước:</w:t>
      </w:r>
      <w:r w:rsidRPr="002C031F">
        <w:rPr>
          <w:rFonts w:cs="Times New Roman"/>
        </w:rPr>
        <w:t xml:space="preserve"> </w:t>
      </w:r>
      <w:r w:rsidR="007A0CB3">
        <w:rPr>
          <w:rFonts w:cs="Times New Roman"/>
        </w:rPr>
        <w:t>Các đ/c:</w:t>
      </w:r>
      <w:r w:rsidRPr="002C031F">
        <w:rPr>
          <w:rFonts w:cs="Times New Roman"/>
        </w:rPr>
        <w:t xml:space="preserve"> Dương, Sâm</w:t>
      </w:r>
    </w:p>
    <w:p w14:paraId="01655D62" w14:textId="77777777" w:rsidR="00B7405A" w:rsidRPr="002C031F" w:rsidRDefault="00B7405A" w:rsidP="00B202C3">
      <w:pPr>
        <w:pStyle w:val="ListBullet"/>
        <w:numPr>
          <w:ilvl w:val="0"/>
          <w:numId w:val="0"/>
        </w:numPr>
        <w:spacing w:after="0" w:line="240" w:lineRule="auto"/>
        <w:ind w:firstLine="360"/>
        <w:jc w:val="both"/>
        <w:rPr>
          <w:rFonts w:cs="Times New Roman"/>
        </w:rPr>
      </w:pPr>
      <w:r w:rsidRPr="002C031F">
        <w:rPr>
          <w:rFonts w:cs="Times New Roman"/>
          <w:b/>
        </w:rPr>
        <w:t>Chuẩn bị nước:</w:t>
      </w:r>
      <w:r w:rsidRPr="002C031F">
        <w:rPr>
          <w:rFonts w:cs="Times New Roman"/>
        </w:rPr>
        <w:t xml:space="preserve"> Đc Dịu, Thu, Nga(KT)</w:t>
      </w:r>
    </w:p>
    <w:p w14:paraId="28BC1766" w14:textId="77777777" w:rsidR="00731D6C" w:rsidRPr="002C031F" w:rsidRDefault="00095681" w:rsidP="002C031F">
      <w:pPr>
        <w:pStyle w:val="ListBullet"/>
        <w:numPr>
          <w:ilvl w:val="0"/>
          <w:numId w:val="0"/>
        </w:numPr>
        <w:spacing w:after="0" w:line="240" w:lineRule="auto"/>
        <w:ind w:firstLine="360"/>
        <w:jc w:val="both"/>
        <w:rPr>
          <w:rFonts w:cs="Times New Roman"/>
        </w:rPr>
      </w:pPr>
      <w:r w:rsidRPr="002C031F">
        <w:rPr>
          <w:rFonts w:cs="Times New Roman"/>
          <w:b/>
        </w:rPr>
        <w:t xml:space="preserve">GVCN: </w:t>
      </w:r>
      <w:r w:rsidRPr="002C031F">
        <w:rPr>
          <w:rFonts w:cs="Times New Roman"/>
        </w:rPr>
        <w:t>Quản lý học sinh trong suốt thời gian diễn ra buổi lễ, tránh không để vi phạm (trang phục, nói chuyện, làm việc riêng).</w:t>
      </w:r>
    </w:p>
    <w:p w14:paraId="52DA70A2" w14:textId="77777777" w:rsidR="00731D6C" w:rsidRPr="002C031F" w:rsidRDefault="00095681" w:rsidP="00B202C3">
      <w:pPr>
        <w:pStyle w:val="ListBullet"/>
        <w:numPr>
          <w:ilvl w:val="0"/>
          <w:numId w:val="0"/>
        </w:numPr>
        <w:spacing w:after="0" w:line="240" w:lineRule="auto"/>
        <w:ind w:firstLine="360"/>
        <w:jc w:val="both"/>
        <w:rPr>
          <w:rFonts w:cs="Times New Roman"/>
        </w:rPr>
      </w:pPr>
      <w:r w:rsidRPr="002C031F">
        <w:rPr>
          <w:rFonts w:cs="Times New Roman"/>
          <w:b/>
        </w:rPr>
        <w:t xml:space="preserve">Hỗ trợ đội văn nghệ: </w:t>
      </w:r>
      <w:r w:rsidR="00B7405A" w:rsidRPr="002C031F">
        <w:rPr>
          <w:rFonts w:cs="Times New Roman"/>
        </w:rPr>
        <w:t>Hiếu, Thu, Chuyên, Tuyết</w:t>
      </w:r>
      <w:r w:rsidRPr="002C031F">
        <w:rPr>
          <w:rFonts w:cs="Times New Roman"/>
        </w:rPr>
        <w:t>.</w:t>
      </w:r>
    </w:p>
    <w:p w14:paraId="211FCE42" w14:textId="77777777" w:rsidR="00731D6C" w:rsidRPr="002C031F" w:rsidRDefault="00B7405A" w:rsidP="002C031F">
      <w:pPr>
        <w:pStyle w:val="ListBullet"/>
        <w:numPr>
          <w:ilvl w:val="0"/>
          <w:numId w:val="0"/>
        </w:numPr>
        <w:spacing w:after="0" w:line="240" w:lineRule="auto"/>
        <w:ind w:firstLine="360"/>
        <w:jc w:val="both"/>
        <w:rPr>
          <w:rFonts w:cs="Times New Roman"/>
        </w:rPr>
      </w:pPr>
      <w:r w:rsidRPr="002C031F">
        <w:rPr>
          <w:rFonts w:cs="Times New Roman"/>
          <w:b/>
        </w:rPr>
        <w:t>Đ</w:t>
      </w:r>
      <w:r w:rsidR="00095681" w:rsidRPr="002C031F">
        <w:rPr>
          <w:rFonts w:cs="Times New Roman"/>
          <w:b/>
        </w:rPr>
        <w:t xml:space="preserve">ón khách, nhận hoa, hỗ trợ trao phần thưởng: </w:t>
      </w:r>
      <w:r w:rsidRPr="002C031F">
        <w:rPr>
          <w:rFonts w:cs="Times New Roman"/>
        </w:rPr>
        <w:t>Dương, Miên, Hợi</w:t>
      </w:r>
      <w:r w:rsidR="00095681" w:rsidRPr="002C031F">
        <w:rPr>
          <w:rFonts w:cs="Times New Roman"/>
        </w:rPr>
        <w:t>.</w:t>
      </w:r>
    </w:p>
    <w:p w14:paraId="5C387C36" w14:textId="5F06424C" w:rsidR="00B7405A" w:rsidRPr="002C031F" w:rsidRDefault="00B7405A" w:rsidP="002C031F">
      <w:pPr>
        <w:pStyle w:val="ListBullet"/>
        <w:numPr>
          <w:ilvl w:val="0"/>
          <w:numId w:val="0"/>
        </w:numPr>
        <w:spacing w:after="0" w:line="240" w:lineRule="auto"/>
        <w:ind w:firstLine="360"/>
        <w:jc w:val="both"/>
        <w:rPr>
          <w:rFonts w:cs="Times New Roman"/>
        </w:rPr>
      </w:pPr>
      <w:r w:rsidRPr="002C031F">
        <w:rPr>
          <w:rFonts w:cs="Times New Roman"/>
          <w:b/>
        </w:rPr>
        <w:t>Thu dọn sau tổng kết</w:t>
      </w:r>
      <w:r w:rsidRPr="002C031F">
        <w:rPr>
          <w:rFonts w:cs="Times New Roman"/>
        </w:rPr>
        <w:t xml:space="preserve">: </w:t>
      </w:r>
      <w:r w:rsidR="00F030D0" w:rsidRPr="002C031F">
        <w:rPr>
          <w:rFonts w:cs="Times New Roman"/>
        </w:rPr>
        <w:t>Nhóm giáo viên  không chủ nhiệm</w:t>
      </w:r>
      <w:r w:rsidR="00B202C3">
        <w:rPr>
          <w:rFonts w:cs="Times New Roman"/>
        </w:rPr>
        <w:t xml:space="preserve"> lớp.</w:t>
      </w:r>
    </w:p>
    <w:p w14:paraId="7E021355" w14:textId="1D7D7416" w:rsidR="00F030D0" w:rsidRPr="002C031F" w:rsidRDefault="00F030D0" w:rsidP="002C031F">
      <w:pPr>
        <w:pStyle w:val="ListBullet"/>
        <w:numPr>
          <w:ilvl w:val="0"/>
          <w:numId w:val="0"/>
        </w:numPr>
        <w:spacing w:after="0" w:line="240" w:lineRule="auto"/>
        <w:ind w:hanging="360"/>
        <w:jc w:val="both"/>
        <w:rPr>
          <w:rFonts w:cs="Times New Roman"/>
        </w:rPr>
      </w:pPr>
      <w:r w:rsidRPr="002C031F">
        <w:rPr>
          <w:rFonts w:cs="Times New Roman"/>
        </w:rPr>
        <w:t xml:space="preserve">      </w:t>
      </w:r>
      <w:r w:rsidR="00B202C3">
        <w:rPr>
          <w:rFonts w:cs="Times New Roman"/>
        </w:rPr>
        <w:t xml:space="preserve">     </w:t>
      </w:r>
      <w:r w:rsidRPr="002C031F">
        <w:rPr>
          <w:rFonts w:cs="Times New Roman"/>
          <w:b/>
        </w:rPr>
        <w:t>Yêu cầu:</w:t>
      </w:r>
      <w:r w:rsidRPr="002C031F">
        <w:rPr>
          <w:rFonts w:cs="Times New Roman"/>
        </w:rPr>
        <w:t xml:space="preserve"> Các công việc chuẩn bị xong trước 6h20 phút ngày 20/5</w:t>
      </w:r>
      <w:r w:rsidR="00B202C3">
        <w:rPr>
          <w:rFonts w:cs="Times New Roman"/>
        </w:rPr>
        <w:t>/2026</w:t>
      </w:r>
      <w:r w:rsidRPr="002C031F">
        <w:rPr>
          <w:rFonts w:cs="Times New Roman"/>
        </w:rPr>
        <w:t>. Những đồng chí chưa có tên trong phân công đến sớm để hỗ trợ các nhóm thực hiện nhiệm vụ.</w:t>
      </w:r>
    </w:p>
    <w:p w14:paraId="30AC9D6A" w14:textId="77777777" w:rsidR="00731D6C" w:rsidRPr="002C031F" w:rsidRDefault="00095681" w:rsidP="002C031F">
      <w:pPr>
        <w:spacing w:after="0" w:line="240" w:lineRule="auto"/>
        <w:jc w:val="both"/>
        <w:rPr>
          <w:rFonts w:cs="Times New Roman"/>
        </w:rPr>
      </w:pPr>
      <w:r w:rsidRPr="002C031F">
        <w:rPr>
          <w:rFonts w:cs="Times New Roman"/>
          <w:b/>
          <w:sz w:val="28"/>
        </w:rPr>
        <w:t>VI. KINH PHÍ THỰC HIỆN</w:t>
      </w:r>
    </w:p>
    <w:p w14:paraId="691FB6F5" w14:textId="77777777" w:rsidR="00731D6C" w:rsidRPr="002C031F" w:rsidRDefault="00095681" w:rsidP="002C031F">
      <w:pPr>
        <w:spacing w:after="0" w:line="240" w:lineRule="auto"/>
        <w:ind w:firstLine="720"/>
        <w:jc w:val="both"/>
        <w:rPr>
          <w:rFonts w:cs="Times New Roman"/>
        </w:rPr>
      </w:pPr>
      <w:r w:rsidRPr="002C031F">
        <w:rPr>
          <w:rFonts w:cs="Times New Roman"/>
        </w:rPr>
        <w:t>Thực hiện theo chế độ tài chính hiện hành.</w:t>
      </w:r>
    </w:p>
    <w:p w14:paraId="00BAD1D7" w14:textId="36119481" w:rsidR="00731D6C" w:rsidRPr="002C031F" w:rsidRDefault="00095681" w:rsidP="002C031F">
      <w:pPr>
        <w:spacing w:after="0" w:line="240" w:lineRule="auto"/>
        <w:ind w:firstLine="720"/>
        <w:jc w:val="both"/>
        <w:rPr>
          <w:rFonts w:cs="Times New Roman"/>
        </w:rPr>
      </w:pPr>
      <w:r w:rsidRPr="002C031F">
        <w:rPr>
          <w:rFonts w:cs="Times New Roman"/>
        </w:rPr>
        <w:t xml:space="preserve">Trên đây là Kế hoạch tổ chức lễ Tổng kết năm học 2025 </w:t>
      </w:r>
      <w:r w:rsidR="00B202C3">
        <w:rPr>
          <w:rFonts w:cs="Times New Roman"/>
        </w:rPr>
        <w:t>-</w:t>
      </w:r>
      <w:r w:rsidRPr="002C031F">
        <w:rPr>
          <w:rFonts w:cs="Times New Roman"/>
        </w:rPr>
        <w:t xml:space="preserve"> 2026 của trường THCS Ninh Giang, đề nghị cán bộ, giáo viên, nhân viên và học sinh triển khai thực hiện nghiêm túc để buổi lễ thành công tốt đẹp.</w:t>
      </w:r>
      <w:r w:rsidR="007A0CB3">
        <w:rPr>
          <w:rFonts w:cs="Times New Roman"/>
        </w:rPr>
        <w:t xml:space="preserve"> </w:t>
      </w:r>
      <w:r w:rsidRPr="002C031F">
        <w:rPr>
          <w:rFonts w:cs="Times New Roman"/>
        </w:rPr>
        <w:t xml:space="preserve">Trong quá trình triển khai thực hiện </w:t>
      </w:r>
      <w:r w:rsidR="007A0CB3">
        <w:rPr>
          <w:rFonts w:cs="Times New Roman"/>
        </w:rPr>
        <w:t>nếu có các vấn đề phát sinh</w:t>
      </w:r>
      <w:r w:rsidRPr="002C031F">
        <w:rPr>
          <w:rFonts w:cs="Times New Roman"/>
        </w:rPr>
        <w:t xml:space="preserve"> báo cáo lại </w:t>
      </w:r>
      <w:r w:rsidR="007A0CB3">
        <w:rPr>
          <w:rFonts w:cs="Times New Roman"/>
        </w:rPr>
        <w:t>Lãnh đạo nhà trường</w:t>
      </w:r>
      <w:r w:rsidRPr="002C031F">
        <w:rPr>
          <w:rFonts w:cs="Times New Roman"/>
        </w:rPr>
        <w:t xml:space="preserve"> để </w:t>
      </w:r>
      <w:r w:rsidR="007A0CB3">
        <w:rPr>
          <w:rFonts w:cs="Times New Roman"/>
        </w:rPr>
        <w:t xml:space="preserve">được </w:t>
      </w:r>
      <w:r w:rsidRPr="002C031F">
        <w:rPr>
          <w:rFonts w:cs="Times New Roman"/>
        </w:rPr>
        <w:t>chỉ đạo kịp thời./.</w:t>
      </w:r>
    </w:p>
    <w:tbl>
      <w:tblPr>
        <w:tblW w:w="0" w:type="auto"/>
        <w:jc w:val="center"/>
        <w:tblLook w:val="04A0" w:firstRow="1" w:lastRow="0" w:firstColumn="1" w:lastColumn="0" w:noHBand="0" w:noVBand="1"/>
      </w:tblPr>
      <w:tblGrid>
        <w:gridCol w:w="4320"/>
        <w:gridCol w:w="5040"/>
      </w:tblGrid>
      <w:tr w:rsidR="00731D6C" w14:paraId="72A9C002" w14:textId="77777777">
        <w:trPr>
          <w:jc w:val="center"/>
        </w:trPr>
        <w:tc>
          <w:tcPr>
            <w:tcW w:w="4320" w:type="dxa"/>
          </w:tcPr>
          <w:p w14:paraId="1A10C9C0" w14:textId="77777777" w:rsidR="00731D6C" w:rsidRDefault="00095681">
            <w:r>
              <w:rPr>
                <w:b/>
                <w:sz w:val="22"/>
              </w:rPr>
              <w:t>Nơi nhận:</w:t>
            </w:r>
            <w:r>
              <w:rPr>
                <w:b/>
                <w:sz w:val="22"/>
              </w:rPr>
              <w:br/>
            </w:r>
            <w:r>
              <w:rPr>
                <w:sz w:val="22"/>
              </w:rPr>
              <w:t>- Phòng VHXH phường;</w:t>
            </w:r>
            <w:r>
              <w:rPr>
                <w:sz w:val="22"/>
              </w:rPr>
              <w:br/>
              <w:t>- LĐ, GV, NV nhà trường;</w:t>
            </w:r>
            <w:r>
              <w:rPr>
                <w:sz w:val="22"/>
              </w:rPr>
              <w:br/>
              <w:t>- Lưu: VT.</w:t>
            </w:r>
          </w:p>
        </w:tc>
        <w:tc>
          <w:tcPr>
            <w:tcW w:w="5040" w:type="dxa"/>
          </w:tcPr>
          <w:p w14:paraId="11187769" w14:textId="77777777" w:rsidR="00731D6C" w:rsidRDefault="00095681">
            <w:pPr>
              <w:jc w:val="center"/>
            </w:pPr>
            <w:r>
              <w:rPr>
                <w:b/>
              </w:rPr>
              <w:t>HIỆU TRƯỞNG</w:t>
            </w:r>
            <w:r>
              <w:rPr>
                <w:b/>
              </w:rPr>
              <w:br/>
            </w:r>
            <w:r>
              <w:rPr>
                <w:b/>
              </w:rPr>
              <w:br/>
            </w:r>
            <w:r>
              <w:rPr>
                <w:b/>
              </w:rPr>
              <w:br/>
            </w:r>
            <w:r>
              <w:rPr>
                <w:b/>
              </w:rPr>
              <w:br/>
            </w:r>
            <w:r>
              <w:rPr>
                <w:b/>
              </w:rPr>
              <w:br/>
              <w:t>Trần Quyết Thắng</w:t>
            </w:r>
          </w:p>
        </w:tc>
      </w:tr>
    </w:tbl>
    <w:p w14:paraId="75381282" w14:textId="77777777" w:rsidR="00095681" w:rsidRDefault="00095681"/>
    <w:sectPr w:rsidR="00095681" w:rsidSect="008A572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D182FA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EF7865"/>
    <w:multiLevelType w:val="hybridMultilevel"/>
    <w:tmpl w:val="A970E31E"/>
    <w:lvl w:ilvl="0" w:tplc="5988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3D3D4B"/>
    <w:multiLevelType w:val="hybridMultilevel"/>
    <w:tmpl w:val="8A961D0C"/>
    <w:lvl w:ilvl="0" w:tplc="ECD098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A30C3"/>
    <w:multiLevelType w:val="hybridMultilevel"/>
    <w:tmpl w:val="B7F23910"/>
    <w:lvl w:ilvl="0" w:tplc="720A6E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958156">
    <w:abstractNumId w:val="8"/>
  </w:num>
  <w:num w:numId="2" w16cid:durableId="334455187">
    <w:abstractNumId w:val="6"/>
  </w:num>
  <w:num w:numId="3" w16cid:durableId="1470054104">
    <w:abstractNumId w:val="5"/>
  </w:num>
  <w:num w:numId="4" w16cid:durableId="241764419">
    <w:abstractNumId w:val="4"/>
  </w:num>
  <w:num w:numId="5" w16cid:durableId="1787313612">
    <w:abstractNumId w:val="7"/>
  </w:num>
  <w:num w:numId="6" w16cid:durableId="398477311">
    <w:abstractNumId w:val="3"/>
  </w:num>
  <w:num w:numId="7" w16cid:durableId="458375688">
    <w:abstractNumId w:val="2"/>
  </w:num>
  <w:num w:numId="8" w16cid:durableId="1240362432">
    <w:abstractNumId w:val="1"/>
  </w:num>
  <w:num w:numId="9" w16cid:durableId="1179657228">
    <w:abstractNumId w:val="0"/>
  </w:num>
  <w:num w:numId="10" w16cid:durableId="1076904361">
    <w:abstractNumId w:val="9"/>
  </w:num>
  <w:num w:numId="11" w16cid:durableId="1874264431">
    <w:abstractNumId w:val="11"/>
  </w:num>
  <w:num w:numId="12" w16cid:durableId="1404908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5681"/>
    <w:rsid w:val="00136562"/>
    <w:rsid w:val="00143296"/>
    <w:rsid w:val="0015074B"/>
    <w:rsid w:val="0029639D"/>
    <w:rsid w:val="002C031F"/>
    <w:rsid w:val="00326F90"/>
    <w:rsid w:val="00557620"/>
    <w:rsid w:val="00682471"/>
    <w:rsid w:val="00731D6C"/>
    <w:rsid w:val="007A0CB3"/>
    <w:rsid w:val="00836FB2"/>
    <w:rsid w:val="008A572C"/>
    <w:rsid w:val="0098299C"/>
    <w:rsid w:val="00AA1D8D"/>
    <w:rsid w:val="00B202C3"/>
    <w:rsid w:val="00B47730"/>
    <w:rsid w:val="00B7405A"/>
    <w:rsid w:val="00CB0664"/>
    <w:rsid w:val="00E87BB9"/>
    <w:rsid w:val="00F030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5F4FC"/>
  <w14:defaultImageDpi w14:val="300"/>
  <w15:docId w15:val="{C71D6772-3595-4142-90F0-EF00491F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350D1-045C-48F3-B38C-0D186B44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10</cp:revision>
  <dcterms:created xsi:type="dcterms:W3CDTF">2013-12-23T23:15:00Z</dcterms:created>
  <dcterms:modified xsi:type="dcterms:W3CDTF">2026-05-16T11:23:00Z</dcterms:modified>
  <cp:category/>
</cp:coreProperties>
</file>